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CD" w:rsidRDefault="00733D5E">
      <w:pPr>
        <w:spacing w:before="68"/>
        <w:ind w:left="606" w:right="535"/>
        <w:jc w:val="center"/>
        <w:rPr>
          <w:b/>
          <w:sz w:val="28"/>
        </w:rPr>
      </w:pPr>
      <w:bookmarkStart w:id="0" w:name="Общеобразовательная_автономная_некоммерч"/>
      <w:bookmarkEnd w:id="0"/>
      <w:r>
        <w:rPr>
          <w:b/>
          <w:color w:val="1E1F1F"/>
          <w:sz w:val="28"/>
        </w:rPr>
        <w:t>Общеобразовательная</w:t>
      </w:r>
      <w:r>
        <w:rPr>
          <w:b/>
          <w:color w:val="1E1F1F"/>
          <w:spacing w:val="-17"/>
          <w:sz w:val="28"/>
        </w:rPr>
        <w:t xml:space="preserve"> </w:t>
      </w:r>
      <w:r>
        <w:rPr>
          <w:b/>
          <w:color w:val="1E1F1F"/>
          <w:sz w:val="28"/>
        </w:rPr>
        <w:t>автономная</w:t>
      </w:r>
      <w:r>
        <w:rPr>
          <w:b/>
          <w:color w:val="1E1F1F"/>
          <w:spacing w:val="-18"/>
          <w:sz w:val="28"/>
        </w:rPr>
        <w:t xml:space="preserve"> </w:t>
      </w:r>
      <w:r>
        <w:rPr>
          <w:b/>
          <w:color w:val="1E1F1F"/>
          <w:sz w:val="28"/>
        </w:rPr>
        <w:t>некоммерческая</w:t>
      </w:r>
      <w:r>
        <w:rPr>
          <w:b/>
          <w:color w:val="1E1F1F"/>
          <w:spacing w:val="-17"/>
          <w:sz w:val="28"/>
        </w:rPr>
        <w:t xml:space="preserve"> </w:t>
      </w:r>
      <w:r>
        <w:rPr>
          <w:b/>
          <w:color w:val="1E1F1F"/>
          <w:sz w:val="28"/>
        </w:rPr>
        <w:t>организация</w:t>
      </w:r>
      <w:r>
        <w:rPr>
          <w:b/>
          <w:color w:val="1E1F1F"/>
          <w:spacing w:val="23"/>
          <w:sz w:val="28"/>
        </w:rPr>
        <w:t xml:space="preserve"> </w:t>
      </w:r>
      <w:r>
        <w:rPr>
          <w:b/>
          <w:color w:val="1E1F1F"/>
          <w:sz w:val="28"/>
        </w:rPr>
        <w:t>«Центр образования «Личность»</w:t>
      </w:r>
    </w:p>
    <w:p w:rsidR="00154CCD" w:rsidRDefault="00733D5E">
      <w:pPr>
        <w:spacing w:line="321" w:lineRule="exact"/>
        <w:ind w:left="76"/>
        <w:jc w:val="center"/>
        <w:rPr>
          <w:b/>
          <w:sz w:val="28"/>
        </w:rPr>
      </w:pPr>
      <w:proofErr w:type="spellStart"/>
      <w:r>
        <w:rPr>
          <w:b/>
          <w:color w:val="1E1F1F"/>
          <w:sz w:val="28"/>
        </w:rPr>
        <w:t>Юккъерчу</w:t>
      </w:r>
      <w:proofErr w:type="spellEnd"/>
      <w:r>
        <w:rPr>
          <w:b/>
          <w:color w:val="1E1F1F"/>
          <w:spacing w:val="-18"/>
          <w:sz w:val="28"/>
        </w:rPr>
        <w:t xml:space="preserve"> </w:t>
      </w:r>
      <w:proofErr w:type="spellStart"/>
      <w:r>
        <w:rPr>
          <w:b/>
          <w:color w:val="1E1F1F"/>
          <w:sz w:val="28"/>
        </w:rPr>
        <w:t>дешаран</w:t>
      </w:r>
      <w:proofErr w:type="spellEnd"/>
      <w:r>
        <w:rPr>
          <w:b/>
          <w:color w:val="1E1F1F"/>
          <w:spacing w:val="-17"/>
          <w:sz w:val="28"/>
        </w:rPr>
        <w:t xml:space="preserve"> </w:t>
      </w:r>
      <w:proofErr w:type="spellStart"/>
      <w:r>
        <w:rPr>
          <w:b/>
          <w:color w:val="1E1F1F"/>
          <w:sz w:val="28"/>
        </w:rPr>
        <w:t>автономни</w:t>
      </w:r>
      <w:proofErr w:type="spellEnd"/>
      <w:r>
        <w:rPr>
          <w:b/>
          <w:color w:val="1E1F1F"/>
          <w:spacing w:val="-18"/>
          <w:sz w:val="28"/>
        </w:rPr>
        <w:t xml:space="preserve"> </w:t>
      </w:r>
      <w:proofErr w:type="spellStart"/>
      <w:r>
        <w:rPr>
          <w:b/>
          <w:color w:val="1E1F1F"/>
          <w:sz w:val="28"/>
        </w:rPr>
        <w:t>коммерцин</w:t>
      </w:r>
      <w:proofErr w:type="spellEnd"/>
      <w:r>
        <w:rPr>
          <w:b/>
          <w:color w:val="1E1F1F"/>
          <w:spacing w:val="-17"/>
          <w:sz w:val="28"/>
        </w:rPr>
        <w:t xml:space="preserve"> </w:t>
      </w:r>
      <w:proofErr w:type="spellStart"/>
      <w:r>
        <w:rPr>
          <w:b/>
          <w:color w:val="1E1F1F"/>
          <w:sz w:val="28"/>
        </w:rPr>
        <w:t>йоцу</w:t>
      </w:r>
      <w:proofErr w:type="spellEnd"/>
      <w:r>
        <w:rPr>
          <w:b/>
          <w:color w:val="1E1F1F"/>
          <w:spacing w:val="-10"/>
          <w:sz w:val="28"/>
        </w:rPr>
        <w:t xml:space="preserve"> </w:t>
      </w:r>
      <w:proofErr w:type="spellStart"/>
      <w:r>
        <w:rPr>
          <w:b/>
          <w:color w:val="1E1F1F"/>
          <w:sz w:val="28"/>
        </w:rPr>
        <w:t>организаци</w:t>
      </w:r>
      <w:proofErr w:type="spellEnd"/>
      <w:r>
        <w:rPr>
          <w:b/>
          <w:color w:val="1E1F1F"/>
          <w:spacing w:val="-18"/>
          <w:sz w:val="28"/>
        </w:rPr>
        <w:t xml:space="preserve"> </w:t>
      </w:r>
      <w:r>
        <w:rPr>
          <w:b/>
          <w:color w:val="1E1F1F"/>
          <w:sz w:val="28"/>
        </w:rPr>
        <w:t>«</w:t>
      </w:r>
      <w:proofErr w:type="spellStart"/>
      <w:r>
        <w:rPr>
          <w:b/>
          <w:color w:val="1E1F1F"/>
          <w:sz w:val="28"/>
        </w:rPr>
        <w:t>Дешаран</w:t>
      </w:r>
      <w:proofErr w:type="spellEnd"/>
      <w:r>
        <w:rPr>
          <w:b/>
          <w:color w:val="1E1F1F"/>
          <w:spacing w:val="-14"/>
          <w:sz w:val="28"/>
        </w:rPr>
        <w:t xml:space="preserve"> </w:t>
      </w:r>
      <w:r>
        <w:rPr>
          <w:b/>
          <w:color w:val="1E1F1F"/>
          <w:spacing w:val="-2"/>
          <w:sz w:val="28"/>
        </w:rPr>
        <w:t>Центр</w:t>
      </w:r>
    </w:p>
    <w:p w:rsidR="00154CCD" w:rsidRDefault="00733D5E">
      <w:pPr>
        <w:ind w:left="605" w:right="535"/>
        <w:jc w:val="center"/>
        <w:rPr>
          <w:b/>
          <w:sz w:val="28"/>
        </w:rPr>
      </w:pPr>
      <w:r>
        <w:rPr>
          <w:b/>
          <w:color w:val="1E1F1F"/>
          <w:spacing w:val="-2"/>
          <w:sz w:val="28"/>
        </w:rPr>
        <w:t>«Личность»</w:t>
      </w:r>
    </w:p>
    <w:p w:rsidR="00154CCD" w:rsidRDefault="00154CCD">
      <w:pPr>
        <w:pStyle w:val="a3"/>
        <w:ind w:left="0"/>
        <w:jc w:val="left"/>
        <w:rPr>
          <w:b/>
          <w:sz w:val="20"/>
        </w:rPr>
      </w:pPr>
    </w:p>
    <w:p w:rsidR="00154CCD" w:rsidRDefault="00154CCD">
      <w:pPr>
        <w:pStyle w:val="a3"/>
        <w:ind w:left="0"/>
        <w:jc w:val="left"/>
        <w:rPr>
          <w:b/>
          <w:sz w:val="20"/>
        </w:rPr>
      </w:pPr>
    </w:p>
    <w:p w:rsidR="00154CCD" w:rsidRDefault="00154CCD">
      <w:pPr>
        <w:pStyle w:val="a3"/>
        <w:ind w:left="0"/>
        <w:jc w:val="left"/>
        <w:rPr>
          <w:b/>
          <w:sz w:val="20"/>
        </w:rPr>
      </w:pPr>
    </w:p>
    <w:p w:rsidR="00154CCD" w:rsidRDefault="00154CCD">
      <w:pPr>
        <w:pStyle w:val="a3"/>
        <w:spacing w:before="12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/>
      </w:tblPr>
      <w:tblGrid>
        <w:gridCol w:w="4578"/>
        <w:gridCol w:w="4924"/>
      </w:tblGrid>
      <w:tr w:rsidR="00154CCD">
        <w:trPr>
          <w:trHeight w:val="1730"/>
        </w:trPr>
        <w:tc>
          <w:tcPr>
            <w:tcW w:w="4578" w:type="dxa"/>
          </w:tcPr>
          <w:p w:rsidR="00154CCD" w:rsidRDefault="00733D5E">
            <w:pPr>
              <w:pStyle w:val="TableParagraph"/>
              <w:spacing w:line="266" w:lineRule="exact"/>
              <w:ind w:left="64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ПРИНЯТО</w:t>
            </w:r>
          </w:p>
          <w:p w:rsidR="00154CCD" w:rsidRDefault="00733D5E">
            <w:pPr>
              <w:pStyle w:val="TableParagraph"/>
              <w:spacing w:before="2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педагогическом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совете</w:t>
            </w:r>
          </w:p>
          <w:p w:rsidR="00154CCD" w:rsidRDefault="00733D5E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протокол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 w:rsidR="0062149C">
              <w:rPr>
                <w:color w:val="000009"/>
                <w:sz w:val="24"/>
              </w:rPr>
              <w:t>«29</w:t>
            </w:r>
            <w:r>
              <w:rPr>
                <w:color w:val="000009"/>
                <w:sz w:val="24"/>
              </w:rPr>
              <w:t>»</w:t>
            </w:r>
            <w:r>
              <w:rPr>
                <w:color w:val="000009"/>
                <w:spacing w:val="-17"/>
                <w:sz w:val="24"/>
              </w:rPr>
              <w:t xml:space="preserve"> </w:t>
            </w:r>
            <w:r w:rsidR="0062149C">
              <w:rPr>
                <w:color w:val="000009"/>
                <w:sz w:val="24"/>
              </w:rPr>
              <w:t>августа 2025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г.</w:t>
            </w:r>
          </w:p>
        </w:tc>
        <w:tc>
          <w:tcPr>
            <w:tcW w:w="4924" w:type="dxa"/>
          </w:tcPr>
          <w:p w:rsidR="00154CCD" w:rsidRDefault="00733D5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УТВЕРЖДЕНО</w:t>
            </w:r>
          </w:p>
          <w:p w:rsidR="00154CCD" w:rsidRDefault="0081555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директором</w:t>
            </w:r>
          </w:p>
          <w:p w:rsidR="00154CCD" w:rsidRDefault="00733D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ОАНО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«Центр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«Личность»</w:t>
            </w:r>
          </w:p>
          <w:p w:rsidR="00154CCD" w:rsidRDefault="000D677A" w:rsidP="0062149C">
            <w:pPr>
              <w:pStyle w:val="TableParagraph"/>
              <w:tabs>
                <w:tab w:val="left" w:pos="2823"/>
              </w:tabs>
              <w:spacing w:before="2" w:line="276" w:lineRule="auto"/>
              <w:ind w:right="243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                           </w:t>
            </w:r>
            <w:proofErr w:type="spellStart"/>
            <w:r>
              <w:rPr>
                <w:color w:val="000009"/>
                <w:sz w:val="24"/>
              </w:rPr>
              <w:t>Израиловой</w:t>
            </w:r>
            <w:proofErr w:type="spellEnd"/>
            <w:r w:rsidR="00733D5E">
              <w:rPr>
                <w:color w:val="000009"/>
                <w:spacing w:val="-15"/>
                <w:sz w:val="24"/>
              </w:rPr>
              <w:t xml:space="preserve"> </w:t>
            </w:r>
            <w:r w:rsidR="00733D5E">
              <w:rPr>
                <w:color w:val="000009"/>
                <w:sz w:val="24"/>
              </w:rPr>
              <w:t>Л.А.</w:t>
            </w:r>
            <w:r w:rsidR="00733D5E">
              <w:rPr>
                <w:color w:val="000009"/>
                <w:spacing w:val="-9"/>
                <w:sz w:val="24"/>
              </w:rPr>
              <w:t xml:space="preserve"> </w:t>
            </w:r>
            <w:r w:rsidR="00733D5E">
              <w:rPr>
                <w:color w:val="000009"/>
                <w:sz w:val="24"/>
              </w:rPr>
              <w:t xml:space="preserve"> </w:t>
            </w:r>
            <w:r w:rsidR="00733D5E">
              <w:rPr>
                <w:color w:val="000009"/>
                <w:spacing w:val="-3"/>
                <w:sz w:val="24"/>
              </w:rPr>
              <w:t xml:space="preserve"> </w:t>
            </w:r>
            <w:r w:rsidR="0062149C">
              <w:rPr>
                <w:color w:val="000009"/>
                <w:sz w:val="24"/>
              </w:rPr>
              <w:t>«0</w:t>
            </w:r>
            <w:r w:rsidR="00733D5E">
              <w:rPr>
                <w:color w:val="000009"/>
                <w:sz w:val="24"/>
              </w:rPr>
              <w:t>1»</w:t>
            </w:r>
            <w:r w:rsidR="00733D5E">
              <w:rPr>
                <w:color w:val="000009"/>
                <w:spacing w:val="-3"/>
                <w:sz w:val="24"/>
              </w:rPr>
              <w:t xml:space="preserve"> </w:t>
            </w:r>
            <w:r w:rsidR="0062149C">
              <w:rPr>
                <w:color w:val="000009"/>
                <w:spacing w:val="14"/>
                <w:sz w:val="24"/>
              </w:rPr>
              <w:t>09</w:t>
            </w:r>
            <w:r w:rsidR="00733D5E">
              <w:rPr>
                <w:color w:val="000009"/>
                <w:spacing w:val="-31"/>
                <w:sz w:val="24"/>
              </w:rPr>
              <w:t xml:space="preserve"> </w:t>
            </w:r>
            <w:r w:rsidR="00733D5E">
              <w:rPr>
                <w:color w:val="000009"/>
                <w:sz w:val="24"/>
              </w:rPr>
              <w:t>.</w:t>
            </w:r>
            <w:r w:rsidR="00733D5E">
              <w:rPr>
                <w:color w:val="000009"/>
                <w:spacing w:val="19"/>
                <w:sz w:val="24"/>
              </w:rPr>
              <w:t xml:space="preserve"> </w:t>
            </w:r>
            <w:r w:rsidR="0062149C">
              <w:rPr>
                <w:color w:val="000009"/>
                <w:spacing w:val="-2"/>
                <w:sz w:val="24"/>
              </w:rPr>
              <w:t>2025</w:t>
            </w:r>
            <w:r w:rsidR="00733D5E">
              <w:rPr>
                <w:color w:val="000009"/>
                <w:spacing w:val="-2"/>
                <w:sz w:val="24"/>
              </w:rPr>
              <w:t>г.</w:t>
            </w:r>
          </w:p>
        </w:tc>
      </w:tr>
    </w:tbl>
    <w:p w:rsidR="00154CCD" w:rsidRDefault="00154CCD">
      <w:pPr>
        <w:pStyle w:val="a3"/>
        <w:ind w:left="0"/>
        <w:jc w:val="left"/>
        <w:rPr>
          <w:b/>
        </w:rPr>
      </w:pPr>
    </w:p>
    <w:p w:rsidR="00154CCD" w:rsidRDefault="00154CCD">
      <w:pPr>
        <w:pStyle w:val="a3"/>
        <w:ind w:left="0"/>
        <w:jc w:val="left"/>
        <w:rPr>
          <w:b/>
        </w:rPr>
      </w:pPr>
    </w:p>
    <w:p w:rsidR="00154CCD" w:rsidRDefault="00154CCD">
      <w:pPr>
        <w:pStyle w:val="a3"/>
        <w:spacing w:before="41"/>
        <w:ind w:left="0"/>
        <w:jc w:val="left"/>
        <w:rPr>
          <w:b/>
        </w:rPr>
      </w:pPr>
    </w:p>
    <w:p w:rsidR="00154CCD" w:rsidRDefault="00733D5E" w:rsidP="00265254">
      <w:pPr>
        <w:ind w:right="533"/>
        <w:jc w:val="center"/>
        <w:rPr>
          <w:b/>
          <w:sz w:val="28"/>
        </w:rPr>
      </w:pPr>
      <w:bookmarkStart w:id="1" w:name="КОЛЛЕКТИВНЫЙ_ДОГОВОР"/>
      <w:bookmarkEnd w:id="1"/>
      <w:r>
        <w:rPr>
          <w:b/>
          <w:spacing w:val="-2"/>
          <w:sz w:val="28"/>
        </w:rPr>
        <w:t>КОЛЛЕКТИВНЫЙ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ДОГОВОР</w:t>
      </w:r>
    </w:p>
    <w:p w:rsidR="00154CCD" w:rsidRPr="00265254" w:rsidRDefault="00733D5E" w:rsidP="00265254">
      <w:pPr>
        <w:spacing w:before="277"/>
        <w:ind w:right="535"/>
        <w:jc w:val="center"/>
        <w:rPr>
          <w:b/>
          <w:sz w:val="28"/>
          <w:szCs w:val="28"/>
        </w:rPr>
      </w:pPr>
      <w:r w:rsidRPr="00265254">
        <w:rPr>
          <w:b/>
          <w:sz w:val="28"/>
          <w:szCs w:val="28"/>
        </w:rPr>
        <w:t>между</w:t>
      </w:r>
      <w:r w:rsidRPr="00265254">
        <w:rPr>
          <w:b/>
          <w:spacing w:val="74"/>
          <w:w w:val="150"/>
          <w:sz w:val="28"/>
          <w:szCs w:val="28"/>
        </w:rPr>
        <w:t xml:space="preserve"> </w:t>
      </w:r>
      <w:r w:rsidRPr="00265254">
        <w:rPr>
          <w:b/>
          <w:sz w:val="28"/>
          <w:szCs w:val="28"/>
        </w:rPr>
        <w:t>ОАНО</w:t>
      </w:r>
      <w:r w:rsidRPr="00265254">
        <w:rPr>
          <w:b/>
          <w:spacing w:val="-1"/>
          <w:sz w:val="28"/>
          <w:szCs w:val="28"/>
        </w:rPr>
        <w:t xml:space="preserve"> </w:t>
      </w:r>
      <w:r w:rsidRPr="00265254">
        <w:rPr>
          <w:b/>
          <w:sz w:val="28"/>
          <w:szCs w:val="28"/>
        </w:rPr>
        <w:t>«Центр</w:t>
      </w:r>
      <w:r w:rsidRPr="00265254">
        <w:rPr>
          <w:b/>
          <w:spacing w:val="-1"/>
          <w:sz w:val="28"/>
          <w:szCs w:val="28"/>
        </w:rPr>
        <w:t xml:space="preserve"> </w:t>
      </w:r>
      <w:r w:rsidRPr="00265254">
        <w:rPr>
          <w:b/>
          <w:sz w:val="28"/>
          <w:szCs w:val="28"/>
        </w:rPr>
        <w:t>образования</w:t>
      </w:r>
      <w:r w:rsidRPr="00265254">
        <w:rPr>
          <w:b/>
          <w:spacing w:val="-2"/>
          <w:sz w:val="28"/>
          <w:szCs w:val="28"/>
        </w:rPr>
        <w:t xml:space="preserve"> «Личность»</w:t>
      </w:r>
    </w:p>
    <w:p w:rsidR="00265254" w:rsidRPr="00265254" w:rsidRDefault="00265254" w:rsidP="00265254">
      <w:pPr>
        <w:spacing w:before="3"/>
        <w:ind w:left="692" w:right="535"/>
        <w:jc w:val="center"/>
        <w:rPr>
          <w:b/>
          <w:sz w:val="28"/>
          <w:szCs w:val="28"/>
        </w:rPr>
      </w:pPr>
      <w:r w:rsidRPr="00265254">
        <w:rPr>
          <w:b/>
          <w:sz w:val="28"/>
          <w:szCs w:val="28"/>
        </w:rPr>
        <w:t>и педагогическим</w:t>
      </w:r>
      <w:r w:rsidR="00733D5E" w:rsidRPr="00265254">
        <w:rPr>
          <w:b/>
          <w:spacing w:val="-12"/>
          <w:sz w:val="28"/>
          <w:szCs w:val="28"/>
        </w:rPr>
        <w:t xml:space="preserve"> </w:t>
      </w:r>
      <w:r w:rsidRPr="00265254">
        <w:rPr>
          <w:b/>
          <w:sz w:val="28"/>
          <w:szCs w:val="28"/>
        </w:rPr>
        <w:t>с</w:t>
      </w:r>
      <w:r w:rsidR="00733D5E" w:rsidRPr="00265254">
        <w:rPr>
          <w:b/>
          <w:sz w:val="28"/>
          <w:szCs w:val="28"/>
        </w:rPr>
        <w:t>овет</w:t>
      </w:r>
      <w:r w:rsidRPr="00265254">
        <w:rPr>
          <w:b/>
          <w:sz w:val="28"/>
          <w:szCs w:val="28"/>
        </w:rPr>
        <w:t xml:space="preserve">ом </w:t>
      </w:r>
      <w:r w:rsidR="00733D5E" w:rsidRPr="00265254">
        <w:rPr>
          <w:b/>
          <w:spacing w:val="30"/>
          <w:sz w:val="28"/>
          <w:szCs w:val="28"/>
        </w:rPr>
        <w:t xml:space="preserve"> </w:t>
      </w:r>
      <w:r w:rsidR="00733D5E" w:rsidRPr="00265254">
        <w:rPr>
          <w:b/>
          <w:sz w:val="28"/>
          <w:szCs w:val="28"/>
        </w:rPr>
        <w:t>ОАНО</w:t>
      </w:r>
      <w:r w:rsidR="00733D5E" w:rsidRPr="00265254">
        <w:rPr>
          <w:b/>
          <w:spacing w:val="-3"/>
          <w:sz w:val="28"/>
          <w:szCs w:val="28"/>
        </w:rPr>
        <w:t xml:space="preserve"> </w:t>
      </w:r>
      <w:r w:rsidR="00733D5E" w:rsidRPr="00265254">
        <w:rPr>
          <w:b/>
          <w:sz w:val="28"/>
          <w:szCs w:val="28"/>
        </w:rPr>
        <w:t>«Центр</w:t>
      </w:r>
      <w:r w:rsidR="00733D5E" w:rsidRPr="00265254">
        <w:rPr>
          <w:b/>
          <w:spacing w:val="-3"/>
          <w:sz w:val="28"/>
          <w:szCs w:val="28"/>
        </w:rPr>
        <w:t xml:space="preserve"> </w:t>
      </w:r>
      <w:r w:rsidR="00733D5E" w:rsidRPr="00265254">
        <w:rPr>
          <w:b/>
          <w:sz w:val="28"/>
          <w:szCs w:val="28"/>
        </w:rPr>
        <w:t>образования</w:t>
      </w:r>
      <w:r w:rsidR="00733D5E" w:rsidRPr="00265254">
        <w:rPr>
          <w:b/>
          <w:spacing w:val="-4"/>
          <w:sz w:val="28"/>
          <w:szCs w:val="28"/>
        </w:rPr>
        <w:t xml:space="preserve"> </w:t>
      </w:r>
      <w:r w:rsidR="00733D5E" w:rsidRPr="00265254">
        <w:rPr>
          <w:b/>
          <w:spacing w:val="-2"/>
          <w:sz w:val="28"/>
          <w:szCs w:val="28"/>
        </w:rPr>
        <w:t>«Личность»</w:t>
      </w:r>
      <w:bookmarkStart w:id="2" w:name="I._Общие_положения"/>
      <w:bookmarkEnd w:id="2"/>
    </w:p>
    <w:p w:rsidR="00265254" w:rsidRPr="00265254" w:rsidRDefault="00265254" w:rsidP="00265254">
      <w:pPr>
        <w:jc w:val="center"/>
        <w:rPr>
          <w:sz w:val="28"/>
          <w:szCs w:val="28"/>
        </w:rPr>
      </w:pPr>
    </w:p>
    <w:p w:rsidR="00265254" w:rsidRPr="00265254" w:rsidRDefault="00265254" w:rsidP="00265254">
      <w:pPr>
        <w:jc w:val="center"/>
        <w:rPr>
          <w:sz w:val="28"/>
          <w:szCs w:val="28"/>
        </w:rPr>
      </w:pPr>
    </w:p>
    <w:p w:rsidR="00265254" w:rsidRPr="00265254" w:rsidRDefault="00265254" w:rsidP="00265254">
      <w:pPr>
        <w:rPr>
          <w:sz w:val="24"/>
        </w:rPr>
      </w:pPr>
    </w:p>
    <w:p w:rsidR="00265254" w:rsidRPr="00265254" w:rsidRDefault="00265254" w:rsidP="00265254">
      <w:pPr>
        <w:rPr>
          <w:sz w:val="24"/>
        </w:rPr>
      </w:pPr>
    </w:p>
    <w:p w:rsidR="00265254" w:rsidRPr="00265254" w:rsidRDefault="00265254" w:rsidP="00265254">
      <w:pPr>
        <w:rPr>
          <w:sz w:val="24"/>
        </w:rPr>
      </w:pPr>
    </w:p>
    <w:p w:rsidR="00265254" w:rsidRPr="00265254" w:rsidRDefault="00265254" w:rsidP="00265254">
      <w:pPr>
        <w:rPr>
          <w:sz w:val="24"/>
        </w:rPr>
      </w:pPr>
    </w:p>
    <w:p w:rsidR="00265254" w:rsidRPr="00265254" w:rsidRDefault="00265254" w:rsidP="00265254">
      <w:pPr>
        <w:rPr>
          <w:sz w:val="24"/>
        </w:rPr>
      </w:pPr>
    </w:p>
    <w:p w:rsidR="00265254" w:rsidRPr="00265254" w:rsidRDefault="00265254" w:rsidP="00265254">
      <w:pPr>
        <w:rPr>
          <w:sz w:val="24"/>
        </w:rPr>
      </w:pPr>
    </w:p>
    <w:p w:rsidR="00265254" w:rsidRDefault="00265254" w:rsidP="00265254">
      <w:pPr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  <w:r>
        <w:rPr>
          <w:sz w:val="24"/>
        </w:rPr>
        <w:tab/>
      </w: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Default="00265254" w:rsidP="00265254">
      <w:pPr>
        <w:tabs>
          <w:tab w:val="left" w:pos="3306"/>
        </w:tabs>
        <w:rPr>
          <w:sz w:val="24"/>
        </w:rPr>
      </w:pPr>
    </w:p>
    <w:p w:rsidR="00265254" w:rsidRPr="00265254" w:rsidRDefault="00265254" w:rsidP="00265254">
      <w:pPr>
        <w:pStyle w:val="1"/>
        <w:numPr>
          <w:ilvl w:val="0"/>
          <w:numId w:val="10"/>
        </w:numPr>
        <w:tabs>
          <w:tab w:val="left" w:pos="3903"/>
        </w:tabs>
        <w:spacing w:before="272"/>
        <w:ind w:left="3903" w:hanging="273"/>
        <w:jc w:val="left"/>
        <w:rPr>
          <w:sz w:val="24"/>
          <w:szCs w:val="24"/>
        </w:rPr>
      </w:pPr>
      <w:r w:rsidRPr="00265254">
        <w:rPr>
          <w:spacing w:val="-2"/>
          <w:sz w:val="24"/>
          <w:szCs w:val="24"/>
        </w:rPr>
        <w:lastRenderedPageBreak/>
        <w:t>Общие</w:t>
      </w:r>
      <w:r w:rsidRPr="00265254">
        <w:rPr>
          <w:spacing w:val="-9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положения</w:t>
      </w:r>
    </w:p>
    <w:p w:rsidR="00265254" w:rsidRPr="00265254" w:rsidRDefault="00265254" w:rsidP="00265254">
      <w:pPr>
        <w:pStyle w:val="a3"/>
        <w:spacing w:before="139"/>
        <w:ind w:left="0"/>
        <w:jc w:val="left"/>
        <w:rPr>
          <w:b/>
          <w:sz w:val="24"/>
          <w:szCs w:val="24"/>
        </w:rPr>
      </w:pPr>
    </w:p>
    <w:p w:rsidR="00265254" w:rsidRPr="00265254" w:rsidRDefault="00265254" w:rsidP="00265254">
      <w:pPr>
        <w:pStyle w:val="a4"/>
        <w:numPr>
          <w:ilvl w:val="1"/>
          <w:numId w:val="9"/>
        </w:numPr>
        <w:tabs>
          <w:tab w:val="left" w:pos="1306"/>
        </w:tabs>
        <w:jc w:val="left"/>
        <w:rPr>
          <w:sz w:val="24"/>
          <w:szCs w:val="24"/>
        </w:rPr>
      </w:pPr>
      <w:r w:rsidRPr="00265254">
        <w:rPr>
          <w:sz w:val="24"/>
          <w:szCs w:val="24"/>
        </w:rPr>
        <w:t>Сторонами</w:t>
      </w:r>
      <w:r w:rsidRPr="00265254">
        <w:rPr>
          <w:spacing w:val="61"/>
          <w:sz w:val="24"/>
          <w:szCs w:val="24"/>
        </w:rPr>
        <w:t xml:space="preserve"> </w:t>
      </w:r>
      <w:r w:rsidRPr="00265254">
        <w:rPr>
          <w:sz w:val="24"/>
          <w:szCs w:val="24"/>
        </w:rPr>
        <w:t>настоящего</w:t>
      </w:r>
      <w:r w:rsidRPr="00265254">
        <w:rPr>
          <w:spacing w:val="34"/>
          <w:sz w:val="24"/>
          <w:szCs w:val="24"/>
        </w:rPr>
        <w:t xml:space="preserve"> </w:t>
      </w:r>
      <w:r w:rsidRPr="00265254">
        <w:rPr>
          <w:sz w:val="24"/>
          <w:szCs w:val="24"/>
        </w:rPr>
        <w:t>Договора</w:t>
      </w:r>
      <w:r w:rsidRPr="00265254">
        <w:rPr>
          <w:spacing w:val="67"/>
          <w:sz w:val="24"/>
          <w:szCs w:val="24"/>
        </w:rPr>
        <w:t xml:space="preserve"> </w:t>
      </w:r>
      <w:r w:rsidRPr="00265254">
        <w:rPr>
          <w:sz w:val="24"/>
          <w:szCs w:val="24"/>
        </w:rPr>
        <w:t>являются</w:t>
      </w:r>
      <w:r w:rsidRPr="00265254">
        <w:rPr>
          <w:spacing w:val="34"/>
          <w:sz w:val="24"/>
          <w:szCs w:val="24"/>
        </w:rPr>
        <w:t xml:space="preserve"> </w:t>
      </w:r>
      <w:r w:rsidRPr="00265254">
        <w:rPr>
          <w:sz w:val="24"/>
          <w:szCs w:val="24"/>
        </w:rPr>
        <w:t>ОАНО</w:t>
      </w:r>
      <w:r w:rsidRPr="00265254">
        <w:rPr>
          <w:spacing w:val="2"/>
          <w:sz w:val="24"/>
          <w:szCs w:val="24"/>
        </w:rPr>
        <w:t xml:space="preserve"> </w:t>
      </w:r>
      <w:r w:rsidRPr="00265254">
        <w:rPr>
          <w:sz w:val="24"/>
          <w:szCs w:val="24"/>
        </w:rPr>
        <w:t>«Центр</w:t>
      </w:r>
      <w:r w:rsidRPr="00265254">
        <w:rPr>
          <w:spacing w:val="-3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образования</w:t>
      </w:r>
    </w:p>
    <w:p w:rsidR="00265254" w:rsidRPr="00265254" w:rsidRDefault="00265254" w:rsidP="00265254">
      <w:pPr>
        <w:pStyle w:val="a3"/>
        <w:tabs>
          <w:tab w:val="left" w:pos="2168"/>
          <w:tab w:val="left" w:pos="3535"/>
          <w:tab w:val="left" w:pos="4259"/>
          <w:tab w:val="left" w:pos="4840"/>
          <w:tab w:val="left" w:pos="5435"/>
          <w:tab w:val="left" w:pos="6679"/>
          <w:tab w:val="left" w:pos="7744"/>
          <w:tab w:val="left" w:pos="9436"/>
        </w:tabs>
        <w:ind w:left="595" w:right="671"/>
        <w:jc w:val="left"/>
        <w:rPr>
          <w:sz w:val="24"/>
          <w:szCs w:val="24"/>
        </w:rPr>
      </w:pPr>
      <w:r w:rsidRPr="00265254">
        <w:rPr>
          <w:sz w:val="24"/>
          <w:szCs w:val="24"/>
        </w:rPr>
        <w:t>«Личность»</w:t>
      </w:r>
      <w:proofErr w:type="gramStart"/>
      <w:r w:rsidRPr="00265254">
        <w:rPr>
          <w:spacing w:val="80"/>
          <w:sz w:val="24"/>
          <w:szCs w:val="24"/>
        </w:rPr>
        <w:t xml:space="preserve"> </w:t>
      </w:r>
      <w:r w:rsidRPr="00265254">
        <w:rPr>
          <w:sz w:val="24"/>
          <w:szCs w:val="24"/>
        </w:rPr>
        <w:t>,</w:t>
      </w:r>
      <w:proofErr w:type="gramEnd"/>
      <w:r w:rsidRPr="00265254">
        <w:rPr>
          <w:spacing w:val="80"/>
          <w:sz w:val="24"/>
          <w:szCs w:val="24"/>
        </w:rPr>
        <w:t xml:space="preserve"> </w:t>
      </w:r>
      <w:r w:rsidRPr="00265254">
        <w:rPr>
          <w:sz w:val="24"/>
          <w:szCs w:val="24"/>
        </w:rPr>
        <w:t>представляемое</w:t>
      </w:r>
      <w:r w:rsidRPr="00265254">
        <w:rPr>
          <w:spacing w:val="80"/>
          <w:sz w:val="24"/>
          <w:szCs w:val="24"/>
        </w:rPr>
        <w:t xml:space="preserve"> </w:t>
      </w:r>
      <w:r w:rsidRPr="00265254">
        <w:rPr>
          <w:sz w:val="24"/>
          <w:szCs w:val="24"/>
        </w:rPr>
        <w:t>Директором</w:t>
      </w:r>
      <w:r w:rsidRPr="00265254">
        <w:rPr>
          <w:spacing w:val="80"/>
          <w:sz w:val="24"/>
          <w:szCs w:val="24"/>
        </w:rPr>
        <w:t xml:space="preserve"> </w:t>
      </w:r>
      <w:r w:rsidRPr="00265254">
        <w:rPr>
          <w:sz w:val="24"/>
          <w:szCs w:val="24"/>
        </w:rPr>
        <w:t>Учреждения,</w:t>
      </w:r>
      <w:r w:rsidRPr="00265254">
        <w:rPr>
          <w:spacing w:val="80"/>
          <w:sz w:val="24"/>
          <w:szCs w:val="24"/>
        </w:rPr>
        <w:t xml:space="preserve"> </w:t>
      </w:r>
      <w:r w:rsidRPr="00265254">
        <w:rPr>
          <w:sz w:val="24"/>
          <w:szCs w:val="24"/>
        </w:rPr>
        <w:t>действующего</w:t>
      </w:r>
      <w:r w:rsidRPr="00265254">
        <w:rPr>
          <w:spacing w:val="80"/>
          <w:sz w:val="24"/>
          <w:szCs w:val="24"/>
        </w:rPr>
        <w:t xml:space="preserve"> </w:t>
      </w:r>
      <w:r w:rsidRPr="00265254">
        <w:rPr>
          <w:sz w:val="24"/>
          <w:szCs w:val="24"/>
        </w:rPr>
        <w:t xml:space="preserve">на </w:t>
      </w:r>
      <w:r w:rsidRPr="00265254">
        <w:rPr>
          <w:spacing w:val="-2"/>
          <w:sz w:val="24"/>
          <w:szCs w:val="24"/>
        </w:rPr>
        <w:t>основании</w:t>
      </w: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pacing w:val="-2"/>
          <w:sz w:val="24"/>
          <w:szCs w:val="24"/>
        </w:rPr>
        <w:t>р</w:t>
      </w:r>
      <w:r w:rsidRPr="00265254">
        <w:rPr>
          <w:spacing w:val="-2"/>
          <w:sz w:val="24"/>
          <w:szCs w:val="24"/>
        </w:rPr>
        <w:t>ешения</w:t>
      </w:r>
      <w:r>
        <w:rPr>
          <w:spacing w:val="-2"/>
          <w:sz w:val="24"/>
          <w:szCs w:val="24"/>
        </w:rPr>
        <w:t xml:space="preserve">  </w:t>
      </w:r>
      <w:r w:rsidR="001D7A5B">
        <w:rPr>
          <w:spacing w:val="-2"/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бщего собрания </w:t>
      </w:r>
      <w:r w:rsidRPr="00265254">
        <w:rPr>
          <w:sz w:val="24"/>
          <w:szCs w:val="24"/>
        </w:rPr>
        <w:tab/>
      </w:r>
      <w:r w:rsidR="001D7A5B">
        <w:rPr>
          <w:sz w:val="24"/>
          <w:szCs w:val="24"/>
        </w:rPr>
        <w:t>(прот.</w:t>
      </w:r>
      <w:r w:rsidRPr="00265254">
        <w:rPr>
          <w:spacing w:val="-5"/>
          <w:sz w:val="24"/>
          <w:szCs w:val="24"/>
        </w:rPr>
        <w:t>№1</w:t>
      </w:r>
      <w:r w:rsidRPr="00265254">
        <w:rPr>
          <w:sz w:val="24"/>
          <w:szCs w:val="24"/>
        </w:rPr>
        <w:tab/>
      </w:r>
      <w:r w:rsidRPr="00265254">
        <w:rPr>
          <w:spacing w:val="-5"/>
          <w:sz w:val="24"/>
          <w:szCs w:val="24"/>
        </w:rPr>
        <w:t>от</w:t>
      </w:r>
      <w:r w:rsidR="001D7A5B">
        <w:rPr>
          <w:sz w:val="24"/>
          <w:szCs w:val="24"/>
        </w:rPr>
        <w:t>25</w:t>
      </w:r>
      <w:r w:rsidRPr="00265254">
        <w:rPr>
          <w:sz w:val="24"/>
          <w:szCs w:val="24"/>
        </w:rPr>
        <w:tab/>
      </w:r>
      <w:r w:rsidRPr="00265254">
        <w:rPr>
          <w:spacing w:val="-2"/>
          <w:sz w:val="24"/>
          <w:szCs w:val="24"/>
        </w:rPr>
        <w:t>августа</w:t>
      </w:r>
      <w:r w:rsidRPr="00265254">
        <w:rPr>
          <w:sz w:val="24"/>
          <w:szCs w:val="24"/>
        </w:rPr>
        <w:tab/>
      </w:r>
      <w:r w:rsidR="001D7A5B">
        <w:rPr>
          <w:spacing w:val="-2"/>
          <w:sz w:val="24"/>
          <w:szCs w:val="24"/>
        </w:rPr>
        <w:t>2025</w:t>
      </w:r>
      <w:r w:rsidRPr="00265254">
        <w:rPr>
          <w:spacing w:val="-2"/>
          <w:sz w:val="24"/>
          <w:szCs w:val="24"/>
        </w:rPr>
        <w:t>г.,</w:t>
      </w:r>
      <w:r w:rsidR="00733D5E">
        <w:rPr>
          <w:spacing w:val="-2"/>
          <w:sz w:val="24"/>
          <w:szCs w:val="24"/>
        </w:rPr>
        <w:t xml:space="preserve">  </w:t>
      </w:r>
      <w:r w:rsidRPr="00265254">
        <w:rPr>
          <w:spacing w:val="-2"/>
          <w:sz w:val="24"/>
          <w:szCs w:val="24"/>
        </w:rPr>
        <w:t>именуемое</w:t>
      </w:r>
      <w:r w:rsidRPr="00265254">
        <w:rPr>
          <w:sz w:val="24"/>
          <w:szCs w:val="24"/>
        </w:rPr>
        <w:tab/>
      </w:r>
      <w:r w:rsidRPr="00265254">
        <w:rPr>
          <w:spacing w:val="-2"/>
          <w:sz w:val="24"/>
          <w:szCs w:val="24"/>
        </w:rPr>
        <w:t>далее</w:t>
      </w:r>
    </w:p>
    <w:p w:rsidR="00265254" w:rsidRPr="00265254" w:rsidRDefault="00265254" w:rsidP="00265254">
      <w:pPr>
        <w:pStyle w:val="a3"/>
        <w:spacing w:line="321" w:lineRule="exact"/>
        <w:ind w:left="595"/>
        <w:jc w:val="left"/>
        <w:rPr>
          <w:sz w:val="24"/>
          <w:szCs w:val="24"/>
        </w:rPr>
      </w:pPr>
      <w:r w:rsidRPr="00265254">
        <w:rPr>
          <w:sz w:val="24"/>
          <w:szCs w:val="24"/>
        </w:rPr>
        <w:t>«Работодатель»</w:t>
      </w:r>
      <w:r w:rsidRPr="00265254">
        <w:rPr>
          <w:spacing w:val="60"/>
          <w:sz w:val="24"/>
          <w:szCs w:val="24"/>
        </w:rPr>
        <w:t xml:space="preserve"> </w:t>
      </w:r>
      <w:r w:rsidRPr="00265254">
        <w:rPr>
          <w:sz w:val="24"/>
          <w:szCs w:val="24"/>
        </w:rPr>
        <w:t>и</w:t>
      </w:r>
      <w:r w:rsidRPr="00265254">
        <w:rPr>
          <w:spacing w:val="70"/>
          <w:sz w:val="24"/>
          <w:szCs w:val="24"/>
        </w:rPr>
        <w:t xml:space="preserve"> </w:t>
      </w:r>
      <w:r w:rsidR="001D7A5B">
        <w:rPr>
          <w:sz w:val="24"/>
          <w:szCs w:val="24"/>
        </w:rPr>
        <w:t>п</w:t>
      </w:r>
      <w:r w:rsidRPr="00265254">
        <w:rPr>
          <w:sz w:val="24"/>
          <w:szCs w:val="24"/>
        </w:rPr>
        <w:t>едагогический</w:t>
      </w:r>
      <w:r w:rsidRPr="00265254">
        <w:rPr>
          <w:spacing w:val="69"/>
          <w:sz w:val="24"/>
          <w:szCs w:val="24"/>
        </w:rPr>
        <w:t xml:space="preserve"> </w:t>
      </w:r>
      <w:r w:rsidR="001D7A5B">
        <w:rPr>
          <w:sz w:val="24"/>
          <w:szCs w:val="24"/>
        </w:rPr>
        <w:t>с</w:t>
      </w:r>
      <w:r w:rsidRPr="00265254">
        <w:rPr>
          <w:sz w:val="24"/>
          <w:szCs w:val="24"/>
        </w:rPr>
        <w:t>овет</w:t>
      </w:r>
      <w:r w:rsidR="001D7A5B">
        <w:rPr>
          <w:sz w:val="24"/>
          <w:szCs w:val="24"/>
        </w:rPr>
        <w:t xml:space="preserve"> </w:t>
      </w:r>
      <w:r w:rsidR="00733D5E">
        <w:rPr>
          <w:sz w:val="24"/>
          <w:szCs w:val="24"/>
        </w:rPr>
        <w:t>Центра образован</w:t>
      </w:r>
      <w:r w:rsidR="001D7A5B">
        <w:rPr>
          <w:sz w:val="24"/>
          <w:szCs w:val="24"/>
        </w:rPr>
        <w:t>ия</w:t>
      </w:r>
      <w:proofErr w:type="gramStart"/>
      <w:r w:rsidR="001D7A5B">
        <w:rPr>
          <w:sz w:val="24"/>
          <w:szCs w:val="24"/>
        </w:rPr>
        <w:t xml:space="preserve"> </w:t>
      </w:r>
      <w:r w:rsidRPr="00265254">
        <w:rPr>
          <w:sz w:val="24"/>
          <w:szCs w:val="24"/>
        </w:rPr>
        <w:t>,</w:t>
      </w:r>
      <w:proofErr w:type="gramEnd"/>
      <w:r w:rsidRPr="00265254">
        <w:rPr>
          <w:spacing w:val="70"/>
          <w:sz w:val="24"/>
          <w:szCs w:val="24"/>
        </w:rPr>
        <w:t xml:space="preserve"> </w:t>
      </w:r>
      <w:r w:rsidRPr="00265254">
        <w:rPr>
          <w:sz w:val="24"/>
          <w:szCs w:val="24"/>
        </w:rPr>
        <w:t>именуемый</w:t>
      </w:r>
      <w:r w:rsidRPr="00265254">
        <w:rPr>
          <w:spacing w:val="67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далее</w:t>
      </w:r>
    </w:p>
    <w:p w:rsidR="00265254" w:rsidRPr="00265254" w:rsidRDefault="00265254" w:rsidP="00265254">
      <w:pPr>
        <w:pStyle w:val="a3"/>
        <w:ind w:left="595"/>
        <w:jc w:val="left"/>
        <w:rPr>
          <w:sz w:val="24"/>
          <w:szCs w:val="24"/>
        </w:rPr>
      </w:pPr>
      <w:r w:rsidRPr="00265254">
        <w:rPr>
          <w:sz w:val="24"/>
          <w:szCs w:val="24"/>
        </w:rPr>
        <w:t>«Коллектив»,</w:t>
      </w:r>
      <w:r w:rsidRPr="00265254">
        <w:rPr>
          <w:spacing w:val="-10"/>
          <w:sz w:val="24"/>
          <w:szCs w:val="24"/>
        </w:rPr>
        <w:t xml:space="preserve"> </w:t>
      </w:r>
      <w:r w:rsidRPr="00265254">
        <w:rPr>
          <w:sz w:val="24"/>
          <w:szCs w:val="24"/>
        </w:rPr>
        <w:t>на</w:t>
      </w:r>
      <w:r w:rsidRPr="00265254">
        <w:rPr>
          <w:spacing w:val="-16"/>
          <w:sz w:val="24"/>
          <w:szCs w:val="24"/>
        </w:rPr>
        <w:t xml:space="preserve"> </w:t>
      </w:r>
      <w:r w:rsidRPr="00265254">
        <w:rPr>
          <w:sz w:val="24"/>
          <w:szCs w:val="24"/>
        </w:rPr>
        <w:t>основании</w:t>
      </w:r>
      <w:r w:rsidRPr="00265254">
        <w:rPr>
          <w:spacing w:val="-16"/>
          <w:sz w:val="24"/>
          <w:szCs w:val="24"/>
        </w:rPr>
        <w:t xml:space="preserve"> </w:t>
      </w:r>
      <w:r w:rsidRPr="00265254">
        <w:rPr>
          <w:sz w:val="24"/>
          <w:szCs w:val="24"/>
        </w:rPr>
        <w:t>протокола</w:t>
      </w:r>
      <w:r w:rsidRPr="00265254">
        <w:rPr>
          <w:spacing w:val="-16"/>
          <w:sz w:val="24"/>
          <w:szCs w:val="24"/>
        </w:rPr>
        <w:t xml:space="preserve"> </w:t>
      </w:r>
      <w:r w:rsidRPr="00265254">
        <w:rPr>
          <w:sz w:val="24"/>
          <w:szCs w:val="24"/>
        </w:rPr>
        <w:t>общего</w:t>
      </w:r>
      <w:r w:rsidRPr="00265254">
        <w:rPr>
          <w:spacing w:val="-15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собрания.</w:t>
      </w:r>
    </w:p>
    <w:p w:rsidR="00265254" w:rsidRPr="00265254" w:rsidRDefault="00265254" w:rsidP="00265254">
      <w:pPr>
        <w:pStyle w:val="a4"/>
        <w:numPr>
          <w:ilvl w:val="1"/>
          <w:numId w:val="9"/>
        </w:numPr>
        <w:tabs>
          <w:tab w:val="left" w:pos="1330"/>
        </w:tabs>
        <w:spacing w:before="86" w:line="266" w:lineRule="auto"/>
        <w:ind w:left="571" w:right="2157" w:firstLine="0"/>
        <w:jc w:val="left"/>
        <w:rPr>
          <w:sz w:val="24"/>
          <w:szCs w:val="24"/>
        </w:rPr>
      </w:pPr>
      <w:bookmarkStart w:id="3" w:name="_GoBack"/>
      <w:bookmarkEnd w:id="3"/>
      <w:r w:rsidRPr="00265254">
        <w:rPr>
          <w:spacing w:val="-2"/>
          <w:sz w:val="24"/>
          <w:szCs w:val="24"/>
        </w:rPr>
        <w:t>Настоящий</w:t>
      </w:r>
      <w:r w:rsidRPr="00265254">
        <w:rPr>
          <w:spacing w:val="-6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Договор заключен</w:t>
      </w:r>
      <w:r w:rsidRPr="00265254">
        <w:rPr>
          <w:spacing w:val="-8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для</w:t>
      </w:r>
      <w:r w:rsidRPr="00265254">
        <w:rPr>
          <w:spacing w:val="-5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регулирования</w:t>
      </w:r>
      <w:r w:rsidRPr="00265254">
        <w:rPr>
          <w:spacing w:val="-5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 xml:space="preserve">социально- </w:t>
      </w:r>
      <w:r w:rsidRPr="00265254">
        <w:rPr>
          <w:sz w:val="24"/>
          <w:szCs w:val="24"/>
        </w:rPr>
        <w:t>трудовых отношений в Учреждении.</w:t>
      </w:r>
    </w:p>
    <w:p w:rsidR="00265254" w:rsidRPr="00265254" w:rsidRDefault="00265254" w:rsidP="00265254">
      <w:pPr>
        <w:pStyle w:val="a3"/>
        <w:spacing w:before="77" w:line="264" w:lineRule="auto"/>
        <w:ind w:left="571" w:right="1194"/>
        <w:jc w:val="left"/>
        <w:rPr>
          <w:sz w:val="24"/>
          <w:szCs w:val="24"/>
        </w:rPr>
      </w:pPr>
      <w:r w:rsidRPr="00265254">
        <w:rPr>
          <w:spacing w:val="-2"/>
          <w:sz w:val="24"/>
          <w:szCs w:val="24"/>
        </w:rPr>
        <w:t>Условия</w:t>
      </w:r>
      <w:r w:rsidRPr="00265254">
        <w:rPr>
          <w:spacing w:val="-7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Договора,</w:t>
      </w:r>
      <w:r w:rsidRPr="00265254">
        <w:rPr>
          <w:spacing w:val="-5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ухудшающие</w:t>
      </w:r>
      <w:r w:rsidRPr="00265254">
        <w:rPr>
          <w:spacing w:val="-6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положение</w:t>
      </w:r>
      <w:r w:rsidRPr="00265254">
        <w:rPr>
          <w:spacing w:val="-7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работников</w:t>
      </w:r>
      <w:r w:rsidRPr="00265254">
        <w:rPr>
          <w:spacing w:val="-10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по</w:t>
      </w:r>
      <w:r w:rsidRPr="00265254">
        <w:rPr>
          <w:spacing w:val="-10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сравнению</w:t>
      </w:r>
      <w:r w:rsidRPr="00265254">
        <w:rPr>
          <w:spacing w:val="-8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 xml:space="preserve">с </w:t>
      </w:r>
      <w:r w:rsidRPr="00265254">
        <w:rPr>
          <w:sz w:val="24"/>
          <w:szCs w:val="24"/>
        </w:rPr>
        <w:t xml:space="preserve">законодательством, являются недействительными. Иные условия Договора, включая условия, улучшающие положение работников </w:t>
      </w:r>
      <w:proofErr w:type="gramStart"/>
      <w:r w:rsidRPr="00265254">
        <w:rPr>
          <w:sz w:val="24"/>
          <w:szCs w:val="24"/>
        </w:rPr>
        <w:t>по</w:t>
      </w:r>
      <w:proofErr w:type="gramEnd"/>
    </w:p>
    <w:p w:rsidR="00265254" w:rsidRPr="00265254" w:rsidRDefault="00265254" w:rsidP="00265254">
      <w:pPr>
        <w:pStyle w:val="a3"/>
        <w:spacing w:before="9" w:line="264" w:lineRule="auto"/>
        <w:ind w:left="571" w:right="1194"/>
        <w:jc w:val="left"/>
        <w:rPr>
          <w:sz w:val="24"/>
          <w:szCs w:val="24"/>
        </w:rPr>
      </w:pPr>
      <w:r w:rsidRPr="00265254">
        <w:rPr>
          <w:sz w:val="24"/>
          <w:szCs w:val="24"/>
        </w:rPr>
        <w:t>сравнению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с</w:t>
      </w:r>
      <w:r w:rsidRPr="00265254">
        <w:rPr>
          <w:spacing w:val="-17"/>
          <w:sz w:val="24"/>
          <w:szCs w:val="24"/>
        </w:rPr>
        <w:t xml:space="preserve"> </w:t>
      </w:r>
      <w:r w:rsidRPr="00265254">
        <w:rPr>
          <w:sz w:val="24"/>
          <w:szCs w:val="24"/>
        </w:rPr>
        <w:t>законодательством,</w:t>
      </w:r>
      <w:r w:rsidRPr="00265254">
        <w:rPr>
          <w:spacing w:val="-10"/>
          <w:sz w:val="24"/>
          <w:szCs w:val="24"/>
        </w:rPr>
        <w:t xml:space="preserve"> </w:t>
      </w:r>
      <w:r w:rsidRPr="00265254">
        <w:rPr>
          <w:sz w:val="24"/>
          <w:szCs w:val="24"/>
        </w:rPr>
        <w:t>являются</w:t>
      </w:r>
      <w:r w:rsidRPr="00265254">
        <w:rPr>
          <w:spacing w:val="-11"/>
          <w:sz w:val="24"/>
          <w:szCs w:val="24"/>
        </w:rPr>
        <w:t xml:space="preserve"> </w:t>
      </w:r>
      <w:r w:rsidRPr="00265254">
        <w:rPr>
          <w:sz w:val="24"/>
          <w:szCs w:val="24"/>
        </w:rPr>
        <w:t>обязательными</w:t>
      </w:r>
      <w:r w:rsidRPr="00265254">
        <w:rPr>
          <w:spacing w:val="-16"/>
          <w:sz w:val="24"/>
          <w:szCs w:val="24"/>
        </w:rPr>
        <w:t xml:space="preserve"> </w:t>
      </w:r>
      <w:r w:rsidRPr="00265254">
        <w:rPr>
          <w:sz w:val="24"/>
          <w:szCs w:val="24"/>
        </w:rPr>
        <w:t>для</w:t>
      </w:r>
      <w:r w:rsidRPr="00265254">
        <w:rPr>
          <w:spacing w:val="-12"/>
          <w:sz w:val="24"/>
          <w:szCs w:val="24"/>
        </w:rPr>
        <w:t xml:space="preserve"> </w:t>
      </w:r>
      <w:r w:rsidRPr="00265254">
        <w:rPr>
          <w:sz w:val="24"/>
          <w:szCs w:val="24"/>
        </w:rPr>
        <w:t xml:space="preserve">сторон </w:t>
      </w:r>
      <w:r w:rsidRPr="00265254">
        <w:rPr>
          <w:spacing w:val="-2"/>
          <w:sz w:val="24"/>
          <w:szCs w:val="24"/>
        </w:rPr>
        <w:t>Договора.</w:t>
      </w:r>
    </w:p>
    <w:p w:rsidR="00265254" w:rsidRPr="00265254" w:rsidRDefault="00265254" w:rsidP="00265254">
      <w:pPr>
        <w:pStyle w:val="a4"/>
        <w:numPr>
          <w:ilvl w:val="1"/>
          <w:numId w:val="9"/>
        </w:numPr>
        <w:tabs>
          <w:tab w:val="left" w:pos="982"/>
          <w:tab w:val="left" w:pos="984"/>
        </w:tabs>
        <w:spacing w:before="88"/>
        <w:ind w:left="984" w:right="1670" w:hanging="414"/>
        <w:jc w:val="left"/>
        <w:rPr>
          <w:sz w:val="24"/>
          <w:szCs w:val="24"/>
        </w:rPr>
      </w:pPr>
      <w:r w:rsidRPr="00265254">
        <w:rPr>
          <w:sz w:val="24"/>
          <w:szCs w:val="24"/>
        </w:rPr>
        <w:t>Срок</w:t>
      </w:r>
      <w:r w:rsidRPr="00265254">
        <w:rPr>
          <w:spacing w:val="-5"/>
          <w:sz w:val="24"/>
          <w:szCs w:val="24"/>
        </w:rPr>
        <w:t xml:space="preserve"> </w:t>
      </w:r>
      <w:r w:rsidRPr="00265254">
        <w:rPr>
          <w:sz w:val="24"/>
          <w:szCs w:val="24"/>
        </w:rPr>
        <w:t>действия</w:t>
      </w:r>
      <w:r w:rsidRPr="00265254">
        <w:rPr>
          <w:spacing w:val="-4"/>
          <w:sz w:val="24"/>
          <w:szCs w:val="24"/>
        </w:rPr>
        <w:t xml:space="preserve"> </w:t>
      </w:r>
      <w:r w:rsidRPr="00265254">
        <w:rPr>
          <w:sz w:val="24"/>
          <w:szCs w:val="24"/>
        </w:rPr>
        <w:t>Договора</w:t>
      </w:r>
      <w:r w:rsidRPr="00265254">
        <w:rPr>
          <w:spacing w:val="-4"/>
          <w:sz w:val="24"/>
          <w:szCs w:val="24"/>
        </w:rPr>
        <w:t xml:space="preserve"> </w:t>
      </w:r>
      <w:r w:rsidRPr="00265254">
        <w:rPr>
          <w:sz w:val="24"/>
          <w:szCs w:val="24"/>
        </w:rPr>
        <w:t>составляет</w:t>
      </w:r>
      <w:r w:rsidRPr="00265254">
        <w:rPr>
          <w:spacing w:val="-6"/>
          <w:sz w:val="24"/>
          <w:szCs w:val="24"/>
        </w:rPr>
        <w:t xml:space="preserve"> </w:t>
      </w:r>
      <w:r w:rsidRPr="00265254">
        <w:rPr>
          <w:sz w:val="24"/>
          <w:szCs w:val="24"/>
        </w:rPr>
        <w:t>3</w:t>
      </w:r>
      <w:r w:rsidRPr="00265254">
        <w:rPr>
          <w:spacing w:val="-5"/>
          <w:sz w:val="24"/>
          <w:szCs w:val="24"/>
        </w:rPr>
        <w:t xml:space="preserve"> </w:t>
      </w:r>
      <w:r w:rsidRPr="00265254">
        <w:rPr>
          <w:sz w:val="24"/>
          <w:szCs w:val="24"/>
        </w:rPr>
        <w:t>года</w:t>
      </w:r>
      <w:r w:rsidRPr="00265254">
        <w:rPr>
          <w:spacing w:val="-4"/>
          <w:sz w:val="24"/>
          <w:szCs w:val="24"/>
        </w:rPr>
        <w:t xml:space="preserve"> </w:t>
      </w:r>
      <w:r w:rsidRPr="00265254">
        <w:rPr>
          <w:sz w:val="24"/>
          <w:szCs w:val="24"/>
        </w:rPr>
        <w:t>и</w:t>
      </w:r>
      <w:r w:rsidRPr="00265254">
        <w:rPr>
          <w:spacing w:val="-5"/>
          <w:sz w:val="24"/>
          <w:szCs w:val="24"/>
        </w:rPr>
        <w:t xml:space="preserve"> </w:t>
      </w:r>
      <w:r w:rsidRPr="00265254">
        <w:rPr>
          <w:sz w:val="24"/>
          <w:szCs w:val="24"/>
        </w:rPr>
        <w:t>исчисляется</w:t>
      </w:r>
      <w:r w:rsidRPr="00265254">
        <w:rPr>
          <w:spacing w:val="-3"/>
          <w:sz w:val="24"/>
          <w:szCs w:val="24"/>
        </w:rPr>
        <w:t xml:space="preserve"> </w:t>
      </w:r>
      <w:r w:rsidRPr="00265254">
        <w:rPr>
          <w:sz w:val="24"/>
          <w:szCs w:val="24"/>
        </w:rPr>
        <w:t>со</w:t>
      </w:r>
      <w:r w:rsidRPr="00265254">
        <w:rPr>
          <w:spacing w:val="-8"/>
          <w:sz w:val="24"/>
          <w:szCs w:val="24"/>
        </w:rPr>
        <w:t xml:space="preserve"> </w:t>
      </w:r>
      <w:r w:rsidRPr="00265254">
        <w:rPr>
          <w:sz w:val="24"/>
          <w:szCs w:val="24"/>
        </w:rPr>
        <w:t>дня</w:t>
      </w:r>
      <w:r w:rsidRPr="00265254">
        <w:rPr>
          <w:spacing w:val="-4"/>
          <w:sz w:val="24"/>
          <w:szCs w:val="24"/>
        </w:rPr>
        <w:t xml:space="preserve"> </w:t>
      </w:r>
      <w:r w:rsidRPr="00265254">
        <w:rPr>
          <w:sz w:val="24"/>
          <w:szCs w:val="24"/>
        </w:rPr>
        <w:t xml:space="preserve">его </w:t>
      </w:r>
      <w:r w:rsidRPr="00265254">
        <w:rPr>
          <w:spacing w:val="-2"/>
          <w:sz w:val="24"/>
          <w:szCs w:val="24"/>
        </w:rPr>
        <w:t>подписания.</w:t>
      </w:r>
    </w:p>
    <w:p w:rsidR="00265254" w:rsidRPr="00265254" w:rsidRDefault="00265254" w:rsidP="00265254">
      <w:pPr>
        <w:pStyle w:val="a4"/>
        <w:numPr>
          <w:ilvl w:val="1"/>
          <w:numId w:val="9"/>
        </w:numPr>
        <w:tabs>
          <w:tab w:val="left" w:pos="992"/>
        </w:tabs>
        <w:spacing w:before="115" w:line="264" w:lineRule="auto"/>
        <w:ind w:left="571" w:right="1720" w:firstLine="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Стороны</w:t>
      </w:r>
      <w:r w:rsidRPr="00265254">
        <w:rPr>
          <w:spacing w:val="-1"/>
          <w:sz w:val="24"/>
          <w:szCs w:val="24"/>
        </w:rPr>
        <w:t xml:space="preserve"> </w:t>
      </w:r>
      <w:r w:rsidRPr="00265254">
        <w:rPr>
          <w:sz w:val="24"/>
          <w:szCs w:val="24"/>
        </w:rPr>
        <w:t>вправе в</w:t>
      </w:r>
      <w:r w:rsidRPr="00265254">
        <w:rPr>
          <w:spacing w:val="-6"/>
          <w:sz w:val="24"/>
          <w:szCs w:val="24"/>
        </w:rPr>
        <w:t xml:space="preserve"> </w:t>
      </w:r>
      <w:r w:rsidRPr="00265254">
        <w:rPr>
          <w:sz w:val="24"/>
          <w:szCs w:val="24"/>
        </w:rPr>
        <w:t>любое время в</w:t>
      </w:r>
      <w:r w:rsidRPr="00265254">
        <w:rPr>
          <w:spacing w:val="-5"/>
          <w:sz w:val="24"/>
          <w:szCs w:val="24"/>
        </w:rPr>
        <w:t xml:space="preserve"> </w:t>
      </w:r>
      <w:r w:rsidRPr="00265254">
        <w:rPr>
          <w:sz w:val="24"/>
          <w:szCs w:val="24"/>
        </w:rPr>
        <w:t>течение срока действия Договора вносить</w:t>
      </w:r>
      <w:r w:rsidRPr="00265254">
        <w:rPr>
          <w:spacing w:val="-8"/>
          <w:sz w:val="24"/>
          <w:szCs w:val="24"/>
        </w:rPr>
        <w:t xml:space="preserve"> </w:t>
      </w:r>
      <w:r w:rsidRPr="00265254">
        <w:rPr>
          <w:sz w:val="24"/>
          <w:szCs w:val="24"/>
        </w:rPr>
        <w:t>в</w:t>
      </w:r>
      <w:r w:rsidRPr="00265254">
        <w:rPr>
          <w:spacing w:val="-17"/>
          <w:sz w:val="24"/>
          <w:szCs w:val="24"/>
        </w:rPr>
        <w:t xml:space="preserve"> </w:t>
      </w:r>
      <w:r w:rsidRPr="00265254">
        <w:rPr>
          <w:sz w:val="24"/>
          <w:szCs w:val="24"/>
        </w:rPr>
        <w:t>Договор</w:t>
      </w:r>
      <w:r w:rsidRPr="00265254">
        <w:rPr>
          <w:spacing w:val="-5"/>
          <w:sz w:val="24"/>
          <w:szCs w:val="24"/>
        </w:rPr>
        <w:t xml:space="preserve"> </w:t>
      </w:r>
      <w:r w:rsidRPr="00265254">
        <w:rPr>
          <w:sz w:val="24"/>
          <w:szCs w:val="24"/>
        </w:rPr>
        <w:t>изменения</w:t>
      </w:r>
      <w:r w:rsidRPr="00265254">
        <w:rPr>
          <w:spacing w:val="-4"/>
          <w:sz w:val="24"/>
          <w:szCs w:val="24"/>
        </w:rPr>
        <w:t xml:space="preserve"> </w:t>
      </w:r>
      <w:r w:rsidRPr="00265254">
        <w:rPr>
          <w:sz w:val="24"/>
          <w:szCs w:val="24"/>
        </w:rPr>
        <w:t>и</w:t>
      </w:r>
      <w:r w:rsidRPr="00265254">
        <w:rPr>
          <w:spacing w:val="-7"/>
          <w:sz w:val="24"/>
          <w:szCs w:val="24"/>
        </w:rPr>
        <w:t xml:space="preserve"> </w:t>
      </w:r>
      <w:r w:rsidRPr="00265254">
        <w:rPr>
          <w:sz w:val="24"/>
          <w:szCs w:val="24"/>
        </w:rPr>
        <w:t>Дополнения</w:t>
      </w:r>
      <w:r w:rsidRPr="00265254">
        <w:rPr>
          <w:spacing w:val="-5"/>
          <w:sz w:val="24"/>
          <w:szCs w:val="24"/>
        </w:rPr>
        <w:t xml:space="preserve"> </w:t>
      </w:r>
      <w:r w:rsidRPr="00265254">
        <w:rPr>
          <w:sz w:val="24"/>
          <w:szCs w:val="24"/>
        </w:rPr>
        <w:t>в</w:t>
      </w:r>
      <w:r w:rsidRPr="00265254">
        <w:rPr>
          <w:spacing w:val="-12"/>
          <w:sz w:val="24"/>
          <w:szCs w:val="24"/>
        </w:rPr>
        <w:t xml:space="preserve"> </w:t>
      </w:r>
      <w:r w:rsidRPr="00265254">
        <w:rPr>
          <w:sz w:val="24"/>
          <w:szCs w:val="24"/>
        </w:rPr>
        <w:t>порядке,</w:t>
      </w:r>
      <w:r w:rsidRPr="00265254">
        <w:rPr>
          <w:spacing w:val="-3"/>
          <w:sz w:val="24"/>
          <w:szCs w:val="24"/>
        </w:rPr>
        <w:t xml:space="preserve"> </w:t>
      </w:r>
      <w:r w:rsidRPr="00265254">
        <w:rPr>
          <w:sz w:val="24"/>
          <w:szCs w:val="24"/>
        </w:rPr>
        <w:t>установленном Трудовым кодексом Российской</w:t>
      </w:r>
    </w:p>
    <w:p w:rsidR="00265254" w:rsidRPr="00265254" w:rsidRDefault="00265254" w:rsidP="00265254">
      <w:pPr>
        <w:pStyle w:val="a3"/>
        <w:spacing w:before="3"/>
        <w:ind w:left="571"/>
        <w:rPr>
          <w:sz w:val="24"/>
          <w:szCs w:val="24"/>
        </w:rPr>
      </w:pPr>
      <w:r w:rsidRPr="00265254">
        <w:rPr>
          <w:sz w:val="24"/>
          <w:szCs w:val="24"/>
        </w:rPr>
        <w:t>Федерации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для</w:t>
      </w:r>
      <w:r w:rsidRPr="00265254">
        <w:rPr>
          <w:spacing w:val="-12"/>
          <w:sz w:val="24"/>
          <w:szCs w:val="24"/>
        </w:rPr>
        <w:t xml:space="preserve"> </w:t>
      </w:r>
      <w:r w:rsidRPr="00265254">
        <w:rPr>
          <w:sz w:val="24"/>
          <w:szCs w:val="24"/>
        </w:rPr>
        <w:t>коллективных</w:t>
      </w:r>
      <w:r w:rsidRPr="00265254">
        <w:rPr>
          <w:spacing w:val="-17"/>
          <w:sz w:val="24"/>
          <w:szCs w:val="24"/>
        </w:rPr>
        <w:t xml:space="preserve"> </w:t>
      </w:r>
      <w:r w:rsidRPr="00265254">
        <w:rPr>
          <w:sz w:val="24"/>
          <w:szCs w:val="24"/>
        </w:rPr>
        <w:t>переговоров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(глава</w:t>
      </w:r>
      <w:r w:rsidRPr="00265254">
        <w:rPr>
          <w:spacing w:val="-14"/>
          <w:sz w:val="24"/>
          <w:szCs w:val="24"/>
        </w:rPr>
        <w:t xml:space="preserve"> </w:t>
      </w:r>
      <w:r w:rsidRPr="00265254">
        <w:rPr>
          <w:sz w:val="24"/>
          <w:szCs w:val="24"/>
        </w:rPr>
        <w:t>6</w:t>
      </w:r>
      <w:r w:rsidRPr="00265254">
        <w:rPr>
          <w:spacing w:val="-12"/>
          <w:sz w:val="24"/>
          <w:szCs w:val="24"/>
        </w:rPr>
        <w:t xml:space="preserve"> </w:t>
      </w:r>
      <w:r w:rsidRPr="00265254">
        <w:rPr>
          <w:sz w:val="24"/>
          <w:szCs w:val="24"/>
        </w:rPr>
        <w:t>ТК</w:t>
      </w:r>
      <w:r w:rsidRPr="00265254">
        <w:rPr>
          <w:spacing w:val="-11"/>
          <w:sz w:val="24"/>
          <w:szCs w:val="24"/>
        </w:rPr>
        <w:t xml:space="preserve"> </w:t>
      </w:r>
      <w:r w:rsidRPr="00265254">
        <w:rPr>
          <w:spacing w:val="-4"/>
          <w:sz w:val="24"/>
          <w:szCs w:val="24"/>
        </w:rPr>
        <w:t>РФ).</w:t>
      </w:r>
    </w:p>
    <w:p w:rsidR="00265254" w:rsidRPr="00265254" w:rsidRDefault="00265254" w:rsidP="00265254">
      <w:pPr>
        <w:pStyle w:val="a3"/>
        <w:spacing w:before="245" w:line="264" w:lineRule="auto"/>
        <w:ind w:hanging="10"/>
        <w:jc w:val="left"/>
        <w:rPr>
          <w:sz w:val="24"/>
          <w:szCs w:val="24"/>
        </w:rPr>
      </w:pPr>
      <w:r w:rsidRPr="00265254">
        <w:rPr>
          <w:sz w:val="24"/>
          <w:szCs w:val="24"/>
        </w:rPr>
        <w:t>Односторонний</w:t>
      </w:r>
      <w:r w:rsidRPr="00265254">
        <w:rPr>
          <w:spacing w:val="33"/>
          <w:sz w:val="24"/>
          <w:szCs w:val="24"/>
        </w:rPr>
        <w:t xml:space="preserve"> </w:t>
      </w:r>
      <w:r w:rsidRPr="00265254">
        <w:rPr>
          <w:sz w:val="24"/>
          <w:szCs w:val="24"/>
        </w:rPr>
        <w:t>отказ</w:t>
      </w:r>
      <w:r w:rsidRPr="00265254">
        <w:rPr>
          <w:spacing w:val="33"/>
          <w:sz w:val="24"/>
          <w:szCs w:val="24"/>
        </w:rPr>
        <w:t xml:space="preserve"> </w:t>
      </w:r>
      <w:r w:rsidRPr="00265254">
        <w:rPr>
          <w:sz w:val="24"/>
          <w:szCs w:val="24"/>
        </w:rPr>
        <w:t>от принятых по</w:t>
      </w:r>
      <w:r w:rsidRPr="00265254">
        <w:rPr>
          <w:spacing w:val="37"/>
          <w:sz w:val="24"/>
          <w:szCs w:val="24"/>
        </w:rPr>
        <w:t xml:space="preserve"> </w:t>
      </w:r>
      <w:r w:rsidRPr="00265254">
        <w:rPr>
          <w:sz w:val="24"/>
          <w:szCs w:val="24"/>
        </w:rPr>
        <w:t>Договору</w:t>
      </w:r>
      <w:r w:rsidRPr="00265254">
        <w:rPr>
          <w:spacing w:val="-8"/>
          <w:sz w:val="24"/>
          <w:szCs w:val="24"/>
        </w:rPr>
        <w:t xml:space="preserve"> </w:t>
      </w:r>
      <w:r w:rsidRPr="00265254">
        <w:rPr>
          <w:sz w:val="24"/>
          <w:szCs w:val="24"/>
        </w:rPr>
        <w:t>обязательств</w:t>
      </w:r>
      <w:r w:rsidRPr="00265254">
        <w:rPr>
          <w:spacing w:val="33"/>
          <w:sz w:val="24"/>
          <w:szCs w:val="24"/>
        </w:rPr>
        <w:t xml:space="preserve"> </w:t>
      </w:r>
      <w:r w:rsidRPr="00265254">
        <w:rPr>
          <w:sz w:val="24"/>
          <w:szCs w:val="24"/>
        </w:rPr>
        <w:t>в течение</w:t>
      </w:r>
      <w:r w:rsidRPr="00265254">
        <w:rPr>
          <w:spacing w:val="34"/>
          <w:sz w:val="24"/>
          <w:szCs w:val="24"/>
        </w:rPr>
        <w:t xml:space="preserve"> </w:t>
      </w:r>
      <w:r w:rsidRPr="00265254">
        <w:rPr>
          <w:sz w:val="24"/>
          <w:szCs w:val="24"/>
        </w:rPr>
        <w:t>срока действия Договора не допускается.</w:t>
      </w:r>
    </w:p>
    <w:p w:rsidR="00265254" w:rsidRPr="00265254" w:rsidRDefault="00265254" w:rsidP="00265254">
      <w:pPr>
        <w:tabs>
          <w:tab w:val="left" w:pos="3306"/>
        </w:tabs>
        <w:rPr>
          <w:sz w:val="24"/>
          <w:szCs w:val="24"/>
        </w:rPr>
      </w:pPr>
    </w:p>
    <w:p w:rsidR="00265254" w:rsidRPr="00265254" w:rsidRDefault="00265254" w:rsidP="00265254">
      <w:pPr>
        <w:rPr>
          <w:sz w:val="24"/>
          <w:szCs w:val="24"/>
        </w:rPr>
      </w:pPr>
    </w:p>
    <w:p w:rsidR="00154CCD" w:rsidRPr="00265254" w:rsidRDefault="00154CCD" w:rsidP="00265254">
      <w:pPr>
        <w:rPr>
          <w:sz w:val="24"/>
          <w:szCs w:val="24"/>
        </w:rPr>
        <w:sectPr w:rsidR="00154CCD" w:rsidRPr="00265254">
          <w:type w:val="continuous"/>
          <w:pgSz w:w="11900" w:h="16880"/>
          <w:pgMar w:top="1060" w:right="0" w:bottom="280" w:left="1133" w:header="720" w:footer="720" w:gutter="0"/>
          <w:cols w:space="720"/>
        </w:sectPr>
      </w:pPr>
    </w:p>
    <w:p w:rsidR="00154CCD" w:rsidRPr="00265254" w:rsidRDefault="00733D5E">
      <w:pPr>
        <w:pStyle w:val="a4"/>
        <w:numPr>
          <w:ilvl w:val="1"/>
          <w:numId w:val="9"/>
        </w:numPr>
        <w:tabs>
          <w:tab w:val="left" w:pos="533"/>
          <w:tab w:val="left" w:pos="1157"/>
        </w:tabs>
        <w:spacing w:before="76" w:line="252" w:lineRule="auto"/>
        <w:ind w:left="533" w:right="1366" w:hanging="10"/>
        <w:jc w:val="left"/>
        <w:rPr>
          <w:sz w:val="24"/>
          <w:szCs w:val="24"/>
        </w:rPr>
      </w:pPr>
      <w:r w:rsidRPr="00265254">
        <w:rPr>
          <w:sz w:val="24"/>
          <w:szCs w:val="24"/>
        </w:rPr>
        <w:lastRenderedPageBreak/>
        <w:t>При</w:t>
      </w:r>
      <w:r w:rsidRPr="00265254">
        <w:rPr>
          <w:spacing w:val="35"/>
          <w:sz w:val="24"/>
          <w:szCs w:val="24"/>
        </w:rPr>
        <w:t xml:space="preserve"> </w:t>
      </w:r>
      <w:r w:rsidRPr="00265254">
        <w:rPr>
          <w:sz w:val="24"/>
          <w:szCs w:val="24"/>
        </w:rPr>
        <w:t>реорганизации</w:t>
      </w:r>
      <w:r w:rsidRPr="00265254">
        <w:rPr>
          <w:spacing w:val="32"/>
          <w:sz w:val="24"/>
          <w:szCs w:val="24"/>
        </w:rPr>
        <w:t xml:space="preserve"> </w:t>
      </w:r>
      <w:r w:rsidRPr="00265254">
        <w:rPr>
          <w:sz w:val="24"/>
          <w:szCs w:val="24"/>
        </w:rPr>
        <w:t>Учреждения</w:t>
      </w:r>
      <w:r w:rsidRPr="00265254">
        <w:rPr>
          <w:spacing w:val="37"/>
          <w:sz w:val="24"/>
          <w:szCs w:val="24"/>
        </w:rPr>
        <w:t xml:space="preserve"> </w:t>
      </w:r>
      <w:r w:rsidRPr="00265254">
        <w:rPr>
          <w:sz w:val="24"/>
          <w:szCs w:val="24"/>
        </w:rPr>
        <w:t>в</w:t>
      </w:r>
      <w:r w:rsidRPr="00265254">
        <w:rPr>
          <w:spacing w:val="29"/>
          <w:sz w:val="24"/>
          <w:szCs w:val="24"/>
        </w:rPr>
        <w:t xml:space="preserve"> </w:t>
      </w:r>
      <w:r w:rsidRPr="00265254">
        <w:rPr>
          <w:sz w:val="24"/>
          <w:szCs w:val="24"/>
        </w:rPr>
        <w:t>форме</w:t>
      </w:r>
      <w:r w:rsidRPr="00265254">
        <w:rPr>
          <w:spacing w:val="32"/>
          <w:sz w:val="24"/>
          <w:szCs w:val="24"/>
        </w:rPr>
        <w:t xml:space="preserve"> </w:t>
      </w:r>
      <w:r w:rsidRPr="00265254">
        <w:rPr>
          <w:sz w:val="24"/>
          <w:szCs w:val="24"/>
        </w:rPr>
        <w:t>слияния,</w:t>
      </w:r>
      <w:r w:rsidRPr="00265254">
        <w:rPr>
          <w:spacing w:val="34"/>
          <w:sz w:val="24"/>
          <w:szCs w:val="24"/>
        </w:rPr>
        <w:t xml:space="preserve"> </w:t>
      </w:r>
      <w:r w:rsidRPr="00265254">
        <w:rPr>
          <w:sz w:val="24"/>
          <w:szCs w:val="24"/>
        </w:rPr>
        <w:t>присоединения, разделения, выделения, преобразования Договор сохраняет свою силу в течение всего срока действия.</w:t>
      </w:r>
    </w:p>
    <w:p w:rsidR="00154CCD" w:rsidRPr="00265254" w:rsidRDefault="00733D5E">
      <w:pPr>
        <w:pStyle w:val="1"/>
        <w:numPr>
          <w:ilvl w:val="0"/>
          <w:numId w:val="10"/>
        </w:numPr>
        <w:tabs>
          <w:tab w:val="left" w:pos="3901"/>
        </w:tabs>
        <w:spacing w:before="71"/>
        <w:ind w:left="3901" w:hanging="271"/>
        <w:jc w:val="left"/>
        <w:rPr>
          <w:sz w:val="24"/>
          <w:szCs w:val="24"/>
        </w:rPr>
      </w:pPr>
      <w:bookmarkStart w:id="4" w:name="II._Системы_оплаты_труда"/>
      <w:bookmarkEnd w:id="4"/>
      <w:r w:rsidRPr="00265254">
        <w:rPr>
          <w:spacing w:val="-2"/>
          <w:sz w:val="24"/>
          <w:szCs w:val="24"/>
        </w:rPr>
        <w:t>Системы</w:t>
      </w:r>
      <w:r w:rsidRPr="00265254">
        <w:rPr>
          <w:spacing w:val="-11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оп</w:t>
      </w:r>
      <w:r w:rsidRPr="00265254">
        <w:rPr>
          <w:b w:val="0"/>
          <w:spacing w:val="-2"/>
          <w:sz w:val="24"/>
          <w:szCs w:val="24"/>
        </w:rPr>
        <w:t>л</w:t>
      </w:r>
      <w:r w:rsidRPr="00265254">
        <w:rPr>
          <w:spacing w:val="-2"/>
          <w:sz w:val="24"/>
          <w:szCs w:val="24"/>
        </w:rPr>
        <w:t>аты</w:t>
      </w:r>
      <w:r w:rsidRPr="00265254">
        <w:rPr>
          <w:spacing w:val="-12"/>
          <w:sz w:val="24"/>
          <w:szCs w:val="24"/>
        </w:rPr>
        <w:t xml:space="preserve"> </w:t>
      </w:r>
      <w:r w:rsidRPr="00265254">
        <w:rPr>
          <w:spacing w:val="-4"/>
          <w:sz w:val="24"/>
          <w:szCs w:val="24"/>
        </w:rPr>
        <w:t>труда</w:t>
      </w:r>
    </w:p>
    <w:p w:rsidR="00154CCD" w:rsidRPr="00265254" w:rsidRDefault="00733D5E">
      <w:pPr>
        <w:pStyle w:val="a4"/>
        <w:numPr>
          <w:ilvl w:val="1"/>
          <w:numId w:val="8"/>
        </w:numPr>
        <w:tabs>
          <w:tab w:val="left" w:pos="533"/>
          <w:tab w:val="left" w:pos="1050"/>
        </w:tabs>
        <w:spacing w:before="120" w:line="254" w:lineRule="auto"/>
        <w:ind w:right="824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Оплата труда каждого работника Учреждения зависит от его трудового вклада, квалификации, количества и качества труда и максимальным размером не ограничивается.</w:t>
      </w:r>
    </w:p>
    <w:p w:rsidR="00154CCD" w:rsidRPr="00265254" w:rsidRDefault="00733D5E">
      <w:pPr>
        <w:pStyle w:val="a4"/>
        <w:numPr>
          <w:ilvl w:val="1"/>
          <w:numId w:val="8"/>
        </w:numPr>
        <w:tabs>
          <w:tab w:val="left" w:pos="533"/>
          <w:tab w:val="left" w:pos="998"/>
        </w:tabs>
        <w:spacing w:before="95" w:line="264" w:lineRule="auto"/>
        <w:ind w:right="796" w:hanging="10"/>
        <w:jc w:val="both"/>
        <w:rPr>
          <w:sz w:val="24"/>
          <w:szCs w:val="24"/>
        </w:rPr>
      </w:pPr>
      <w:proofErr w:type="gramStart"/>
      <w:r w:rsidRPr="00265254">
        <w:rPr>
          <w:sz w:val="24"/>
          <w:szCs w:val="24"/>
        </w:rPr>
        <w:t>Размер заработной платы работников Учреждения определяется системами оплаты труда, основанными на тарифной ставке и на должностном окладе и включают в себя базовые ставки и базовые должностные оклады по профессиональным квалификационным группам работников, повышающие коэффициенты базовых ставок и окладов, компенсирующие и</w:t>
      </w:r>
      <w:r w:rsidRPr="00265254">
        <w:rPr>
          <w:spacing w:val="40"/>
          <w:sz w:val="24"/>
          <w:szCs w:val="24"/>
        </w:rPr>
        <w:t xml:space="preserve"> </w:t>
      </w:r>
      <w:r w:rsidRPr="00265254">
        <w:rPr>
          <w:sz w:val="24"/>
          <w:szCs w:val="24"/>
        </w:rPr>
        <w:t>стимулирующие доплаты и надбавки в процентах или рублях к ставкам и окладам, социальные выплаты.</w:t>
      </w:r>
      <w:proofErr w:type="gramEnd"/>
    </w:p>
    <w:p w:rsidR="00154CCD" w:rsidRPr="00265254" w:rsidRDefault="00733D5E">
      <w:pPr>
        <w:pStyle w:val="a4"/>
        <w:numPr>
          <w:ilvl w:val="1"/>
          <w:numId w:val="8"/>
        </w:numPr>
        <w:tabs>
          <w:tab w:val="left" w:pos="533"/>
          <w:tab w:val="left" w:pos="1132"/>
        </w:tabs>
        <w:spacing w:before="142" w:line="264" w:lineRule="auto"/>
        <w:ind w:right="799" w:hanging="10"/>
        <w:jc w:val="both"/>
        <w:rPr>
          <w:sz w:val="24"/>
          <w:szCs w:val="24"/>
        </w:rPr>
      </w:pPr>
      <w:proofErr w:type="gramStart"/>
      <w:r w:rsidRPr="00265254">
        <w:rPr>
          <w:sz w:val="24"/>
          <w:szCs w:val="24"/>
        </w:rPr>
        <w:t>Системы оплаты труда в Учреждении устанавливаются локальными нормативными актами Работодателя, принятыми в соответствии с территориальным отраслевым соглашением, муниципальными правовыми актами, нормативными</w:t>
      </w:r>
      <w:r w:rsidRPr="00265254">
        <w:rPr>
          <w:spacing w:val="-1"/>
          <w:sz w:val="24"/>
          <w:szCs w:val="24"/>
        </w:rPr>
        <w:t xml:space="preserve"> </w:t>
      </w:r>
      <w:r w:rsidRPr="00265254">
        <w:rPr>
          <w:sz w:val="24"/>
          <w:szCs w:val="24"/>
        </w:rPr>
        <w:t>правовыми</w:t>
      </w:r>
      <w:r w:rsidRPr="00265254">
        <w:rPr>
          <w:spacing w:val="-3"/>
          <w:sz w:val="24"/>
          <w:szCs w:val="24"/>
        </w:rPr>
        <w:t xml:space="preserve"> </w:t>
      </w:r>
      <w:r w:rsidRPr="00265254">
        <w:rPr>
          <w:sz w:val="24"/>
          <w:szCs w:val="24"/>
        </w:rPr>
        <w:t>актами,</w:t>
      </w:r>
      <w:r w:rsidRPr="00265254">
        <w:rPr>
          <w:spacing w:val="-2"/>
          <w:sz w:val="24"/>
          <w:szCs w:val="24"/>
        </w:rPr>
        <w:t xml:space="preserve"> </w:t>
      </w:r>
      <w:r w:rsidRPr="00265254">
        <w:rPr>
          <w:sz w:val="24"/>
          <w:szCs w:val="24"/>
        </w:rPr>
        <w:t>федеральным</w:t>
      </w:r>
      <w:r w:rsidRPr="00265254">
        <w:rPr>
          <w:spacing w:val="-6"/>
          <w:sz w:val="24"/>
          <w:szCs w:val="24"/>
        </w:rPr>
        <w:t xml:space="preserve"> </w:t>
      </w:r>
      <w:r w:rsidRPr="00265254">
        <w:rPr>
          <w:sz w:val="24"/>
          <w:szCs w:val="24"/>
        </w:rPr>
        <w:t>законодательством</w:t>
      </w:r>
      <w:r w:rsidRPr="00265254">
        <w:rPr>
          <w:spacing w:val="-6"/>
          <w:sz w:val="24"/>
          <w:szCs w:val="24"/>
        </w:rPr>
        <w:t xml:space="preserve"> </w:t>
      </w:r>
      <w:r w:rsidRPr="00265254">
        <w:rPr>
          <w:sz w:val="24"/>
          <w:szCs w:val="24"/>
        </w:rPr>
        <w:t xml:space="preserve">и нормативными правовыми актами федеральных органов исполнительной </w:t>
      </w:r>
      <w:r w:rsidRPr="00265254">
        <w:rPr>
          <w:spacing w:val="-2"/>
          <w:sz w:val="24"/>
          <w:szCs w:val="24"/>
        </w:rPr>
        <w:t>власти.</w:t>
      </w:r>
      <w:proofErr w:type="gramEnd"/>
    </w:p>
    <w:p w:rsidR="00154CCD" w:rsidRPr="00265254" w:rsidRDefault="00733D5E">
      <w:pPr>
        <w:pStyle w:val="a4"/>
        <w:numPr>
          <w:ilvl w:val="1"/>
          <w:numId w:val="8"/>
        </w:numPr>
        <w:tabs>
          <w:tab w:val="left" w:pos="988"/>
        </w:tabs>
        <w:spacing w:before="146" w:line="264" w:lineRule="auto"/>
        <w:ind w:right="803" w:firstLine="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Системы оплаты труда, применяемые Работодателем, предусматривают: заработную плату в виде оклада, согласно штатному расписанию</w:t>
      </w:r>
    </w:p>
    <w:p w:rsidR="00154CCD" w:rsidRPr="00265254" w:rsidRDefault="00733D5E">
      <w:pPr>
        <w:pStyle w:val="1"/>
        <w:numPr>
          <w:ilvl w:val="0"/>
          <w:numId w:val="10"/>
        </w:numPr>
        <w:tabs>
          <w:tab w:val="left" w:pos="1857"/>
        </w:tabs>
        <w:spacing w:before="118"/>
        <w:ind w:left="1857" w:hanging="671"/>
        <w:jc w:val="both"/>
        <w:rPr>
          <w:sz w:val="24"/>
          <w:szCs w:val="24"/>
        </w:rPr>
      </w:pPr>
      <w:bookmarkStart w:id="5" w:name="III._Повышение_квалификации._Профессиона"/>
      <w:bookmarkEnd w:id="5"/>
      <w:r w:rsidRPr="00265254">
        <w:rPr>
          <w:spacing w:val="-2"/>
          <w:sz w:val="24"/>
          <w:szCs w:val="24"/>
        </w:rPr>
        <w:t>Повышение</w:t>
      </w:r>
      <w:r w:rsidRPr="00265254">
        <w:rPr>
          <w:spacing w:val="-12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квалификации.</w:t>
      </w:r>
      <w:r w:rsidRPr="00265254">
        <w:rPr>
          <w:spacing w:val="-6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Профессиональная</w:t>
      </w:r>
      <w:r w:rsidRPr="00265254">
        <w:rPr>
          <w:spacing w:val="-10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переподготовка</w:t>
      </w:r>
    </w:p>
    <w:p w:rsidR="00154CCD" w:rsidRPr="00265254" w:rsidRDefault="00733D5E">
      <w:pPr>
        <w:spacing w:before="43"/>
        <w:ind w:left="4211"/>
        <w:jc w:val="both"/>
        <w:rPr>
          <w:b/>
          <w:sz w:val="24"/>
          <w:szCs w:val="24"/>
        </w:rPr>
      </w:pPr>
      <w:r w:rsidRPr="00265254">
        <w:rPr>
          <w:b/>
          <w:spacing w:val="-4"/>
          <w:sz w:val="24"/>
          <w:szCs w:val="24"/>
        </w:rPr>
        <w:t>работников</w:t>
      </w:r>
      <w:r w:rsidRPr="00265254">
        <w:rPr>
          <w:b/>
          <w:spacing w:val="4"/>
          <w:sz w:val="24"/>
          <w:szCs w:val="24"/>
        </w:rPr>
        <w:t xml:space="preserve"> </w:t>
      </w:r>
      <w:r w:rsidRPr="00265254">
        <w:rPr>
          <w:b/>
          <w:spacing w:val="-2"/>
          <w:sz w:val="24"/>
          <w:szCs w:val="24"/>
        </w:rPr>
        <w:t>учреждения</w:t>
      </w:r>
    </w:p>
    <w:p w:rsidR="00154CCD" w:rsidRPr="00265254" w:rsidRDefault="00733D5E">
      <w:pPr>
        <w:pStyle w:val="a3"/>
        <w:tabs>
          <w:tab w:val="left" w:pos="1248"/>
        </w:tabs>
        <w:spacing w:before="134" w:line="278" w:lineRule="auto"/>
        <w:ind w:left="571" w:right="1980"/>
        <w:jc w:val="left"/>
        <w:rPr>
          <w:sz w:val="24"/>
          <w:szCs w:val="24"/>
        </w:rPr>
      </w:pPr>
      <w:r w:rsidRPr="00265254">
        <w:rPr>
          <w:spacing w:val="-4"/>
          <w:sz w:val="24"/>
          <w:szCs w:val="24"/>
        </w:rPr>
        <w:t>3.1</w:t>
      </w:r>
      <w:r w:rsidRPr="00265254">
        <w:rPr>
          <w:sz w:val="24"/>
          <w:szCs w:val="24"/>
        </w:rPr>
        <w:tab/>
        <w:t>Работники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учреждения</w:t>
      </w:r>
      <w:r w:rsidRPr="00265254">
        <w:rPr>
          <w:spacing w:val="-17"/>
          <w:sz w:val="24"/>
          <w:szCs w:val="24"/>
        </w:rPr>
        <w:t xml:space="preserve"> </w:t>
      </w:r>
      <w:r w:rsidRPr="00265254">
        <w:rPr>
          <w:sz w:val="24"/>
          <w:szCs w:val="24"/>
        </w:rPr>
        <w:t>имеют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право</w:t>
      </w:r>
      <w:r w:rsidRPr="00265254">
        <w:rPr>
          <w:spacing w:val="-17"/>
          <w:sz w:val="24"/>
          <w:szCs w:val="24"/>
        </w:rPr>
        <w:t xml:space="preserve"> </w:t>
      </w:r>
      <w:r w:rsidRPr="00265254">
        <w:rPr>
          <w:sz w:val="24"/>
          <w:szCs w:val="24"/>
        </w:rPr>
        <w:t>регулярно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повышать</w:t>
      </w:r>
      <w:r w:rsidRPr="00265254">
        <w:rPr>
          <w:spacing w:val="-17"/>
          <w:sz w:val="24"/>
          <w:szCs w:val="24"/>
        </w:rPr>
        <w:t xml:space="preserve"> </w:t>
      </w:r>
      <w:r w:rsidRPr="00265254">
        <w:rPr>
          <w:sz w:val="24"/>
          <w:szCs w:val="24"/>
        </w:rPr>
        <w:t>свою квалификацию и проходить профессиональную</w:t>
      </w:r>
    </w:p>
    <w:p w:rsidR="00154CCD" w:rsidRPr="00265254" w:rsidRDefault="00733D5E">
      <w:pPr>
        <w:pStyle w:val="a3"/>
        <w:spacing w:before="7" w:line="278" w:lineRule="auto"/>
        <w:ind w:left="537" w:right="192"/>
        <w:jc w:val="left"/>
        <w:rPr>
          <w:sz w:val="24"/>
          <w:szCs w:val="24"/>
        </w:rPr>
      </w:pPr>
      <w:r w:rsidRPr="00265254">
        <w:rPr>
          <w:sz w:val="24"/>
          <w:szCs w:val="24"/>
        </w:rPr>
        <w:t>переподготовку</w:t>
      </w:r>
      <w:r w:rsidRPr="00265254">
        <w:rPr>
          <w:spacing w:val="-3"/>
          <w:sz w:val="24"/>
          <w:szCs w:val="24"/>
        </w:rPr>
        <w:t xml:space="preserve"> </w:t>
      </w:r>
      <w:r w:rsidRPr="00265254">
        <w:rPr>
          <w:sz w:val="24"/>
          <w:szCs w:val="24"/>
        </w:rPr>
        <w:t>на курсах</w:t>
      </w:r>
      <w:r w:rsidRPr="00265254">
        <w:rPr>
          <w:spacing w:val="-3"/>
          <w:sz w:val="24"/>
          <w:szCs w:val="24"/>
        </w:rPr>
        <w:t xml:space="preserve"> </w:t>
      </w:r>
      <w:r w:rsidRPr="00265254">
        <w:rPr>
          <w:sz w:val="24"/>
          <w:szCs w:val="24"/>
        </w:rPr>
        <w:t>в институтах</w:t>
      </w:r>
      <w:r w:rsidRPr="00265254">
        <w:rPr>
          <w:spacing w:val="-3"/>
          <w:sz w:val="24"/>
          <w:szCs w:val="24"/>
        </w:rPr>
        <w:t xml:space="preserve"> </w:t>
      </w:r>
      <w:r w:rsidRPr="00265254">
        <w:rPr>
          <w:sz w:val="24"/>
          <w:szCs w:val="24"/>
        </w:rPr>
        <w:t>повышения квалификации и в иных формах,</w:t>
      </w:r>
      <w:r w:rsidRPr="00265254">
        <w:rPr>
          <w:spacing w:val="-7"/>
          <w:sz w:val="24"/>
          <w:szCs w:val="24"/>
        </w:rPr>
        <w:t xml:space="preserve"> </w:t>
      </w:r>
      <w:r w:rsidRPr="00265254">
        <w:rPr>
          <w:sz w:val="24"/>
          <w:szCs w:val="24"/>
        </w:rPr>
        <w:t>в</w:t>
      </w:r>
      <w:r w:rsidRPr="00265254">
        <w:rPr>
          <w:spacing w:val="-11"/>
          <w:sz w:val="24"/>
          <w:szCs w:val="24"/>
        </w:rPr>
        <w:t xml:space="preserve"> </w:t>
      </w:r>
      <w:r w:rsidRPr="00265254">
        <w:rPr>
          <w:sz w:val="24"/>
          <w:szCs w:val="24"/>
        </w:rPr>
        <w:t>т.</w:t>
      </w:r>
      <w:r w:rsidRPr="00265254">
        <w:rPr>
          <w:spacing w:val="-7"/>
          <w:sz w:val="24"/>
          <w:szCs w:val="24"/>
        </w:rPr>
        <w:t xml:space="preserve"> </w:t>
      </w:r>
      <w:r w:rsidRPr="00265254">
        <w:rPr>
          <w:sz w:val="24"/>
          <w:szCs w:val="24"/>
        </w:rPr>
        <w:t>ч.</w:t>
      </w:r>
      <w:r w:rsidRPr="00265254">
        <w:rPr>
          <w:spacing w:val="-8"/>
          <w:sz w:val="24"/>
          <w:szCs w:val="24"/>
        </w:rPr>
        <w:t xml:space="preserve"> </w:t>
      </w:r>
      <w:r w:rsidRPr="00265254">
        <w:rPr>
          <w:sz w:val="24"/>
          <w:szCs w:val="24"/>
        </w:rPr>
        <w:t>с</w:t>
      </w:r>
      <w:r w:rsidRPr="00265254">
        <w:rPr>
          <w:spacing w:val="-13"/>
          <w:sz w:val="24"/>
          <w:szCs w:val="24"/>
        </w:rPr>
        <w:t xml:space="preserve"> </w:t>
      </w:r>
      <w:r w:rsidRPr="00265254">
        <w:rPr>
          <w:sz w:val="24"/>
          <w:szCs w:val="24"/>
        </w:rPr>
        <w:t>освобождением</w:t>
      </w:r>
      <w:r w:rsidRPr="00265254">
        <w:rPr>
          <w:spacing w:val="-7"/>
          <w:sz w:val="24"/>
          <w:szCs w:val="24"/>
        </w:rPr>
        <w:t xml:space="preserve"> </w:t>
      </w:r>
      <w:r w:rsidRPr="00265254">
        <w:rPr>
          <w:sz w:val="24"/>
          <w:szCs w:val="24"/>
        </w:rPr>
        <w:t>от</w:t>
      </w:r>
      <w:r w:rsidRPr="00265254">
        <w:rPr>
          <w:spacing w:val="-16"/>
          <w:sz w:val="24"/>
          <w:szCs w:val="24"/>
        </w:rPr>
        <w:t xml:space="preserve"> </w:t>
      </w:r>
      <w:r w:rsidRPr="00265254">
        <w:rPr>
          <w:sz w:val="24"/>
          <w:szCs w:val="24"/>
        </w:rPr>
        <w:t>работы</w:t>
      </w:r>
      <w:r w:rsidRPr="00265254">
        <w:rPr>
          <w:spacing w:val="-13"/>
          <w:sz w:val="24"/>
          <w:szCs w:val="24"/>
        </w:rPr>
        <w:t xml:space="preserve"> </w:t>
      </w:r>
      <w:r w:rsidRPr="00265254">
        <w:rPr>
          <w:sz w:val="24"/>
          <w:szCs w:val="24"/>
        </w:rPr>
        <w:t>с</w:t>
      </w:r>
      <w:r w:rsidRPr="00265254">
        <w:rPr>
          <w:spacing w:val="-13"/>
          <w:sz w:val="24"/>
          <w:szCs w:val="24"/>
        </w:rPr>
        <w:t xml:space="preserve"> </w:t>
      </w:r>
      <w:r w:rsidRPr="00265254">
        <w:rPr>
          <w:sz w:val="24"/>
          <w:szCs w:val="24"/>
        </w:rPr>
        <w:t>сохранением</w:t>
      </w:r>
      <w:r w:rsidRPr="00265254">
        <w:rPr>
          <w:spacing w:val="-11"/>
          <w:sz w:val="24"/>
          <w:szCs w:val="24"/>
        </w:rPr>
        <w:t xml:space="preserve"> </w:t>
      </w:r>
      <w:r w:rsidRPr="00265254">
        <w:rPr>
          <w:sz w:val="24"/>
          <w:szCs w:val="24"/>
        </w:rPr>
        <w:t>заработной</w:t>
      </w:r>
      <w:r w:rsidRPr="00265254">
        <w:rPr>
          <w:spacing w:val="-13"/>
          <w:sz w:val="24"/>
          <w:szCs w:val="24"/>
        </w:rPr>
        <w:t xml:space="preserve"> </w:t>
      </w:r>
      <w:r w:rsidRPr="00265254">
        <w:rPr>
          <w:sz w:val="24"/>
          <w:szCs w:val="24"/>
        </w:rPr>
        <w:t>платы.</w:t>
      </w:r>
    </w:p>
    <w:p w:rsidR="00154CCD" w:rsidRPr="00265254" w:rsidRDefault="00733D5E">
      <w:pPr>
        <w:pStyle w:val="a3"/>
        <w:spacing w:before="6" w:line="278" w:lineRule="auto"/>
        <w:ind w:left="537"/>
        <w:jc w:val="left"/>
        <w:rPr>
          <w:sz w:val="24"/>
          <w:szCs w:val="24"/>
        </w:rPr>
      </w:pPr>
      <w:r w:rsidRPr="00265254">
        <w:rPr>
          <w:sz w:val="24"/>
          <w:szCs w:val="24"/>
        </w:rPr>
        <w:t>Работодатель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определяет</w:t>
      </w:r>
      <w:r w:rsidRPr="00265254">
        <w:rPr>
          <w:spacing w:val="-17"/>
          <w:sz w:val="24"/>
          <w:szCs w:val="24"/>
        </w:rPr>
        <w:t xml:space="preserve"> </w:t>
      </w:r>
      <w:r w:rsidRPr="00265254">
        <w:rPr>
          <w:sz w:val="24"/>
          <w:szCs w:val="24"/>
        </w:rPr>
        <w:t>необходимость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профессиональной</w:t>
      </w:r>
      <w:r w:rsidRPr="00265254">
        <w:rPr>
          <w:spacing w:val="-17"/>
          <w:sz w:val="24"/>
          <w:szCs w:val="24"/>
        </w:rPr>
        <w:t xml:space="preserve"> </w:t>
      </w:r>
      <w:r w:rsidRPr="00265254">
        <w:rPr>
          <w:sz w:val="24"/>
          <w:szCs w:val="24"/>
        </w:rPr>
        <w:t>подготовки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и переподготовки кадров для нужд</w:t>
      </w:r>
    </w:p>
    <w:p w:rsidR="00154CCD" w:rsidRPr="00265254" w:rsidRDefault="00733D5E">
      <w:pPr>
        <w:pStyle w:val="a3"/>
        <w:spacing w:line="300" w:lineRule="exact"/>
        <w:ind w:left="537"/>
        <w:jc w:val="left"/>
        <w:rPr>
          <w:sz w:val="24"/>
          <w:szCs w:val="24"/>
        </w:rPr>
      </w:pPr>
      <w:r w:rsidRPr="00265254">
        <w:rPr>
          <w:spacing w:val="-2"/>
          <w:sz w:val="24"/>
          <w:szCs w:val="24"/>
        </w:rPr>
        <w:t>учреждения.</w:t>
      </w:r>
    </w:p>
    <w:p w:rsidR="00154CCD" w:rsidRPr="00265254" w:rsidRDefault="00733D5E">
      <w:pPr>
        <w:pStyle w:val="a4"/>
        <w:numPr>
          <w:ilvl w:val="1"/>
          <w:numId w:val="7"/>
        </w:numPr>
        <w:tabs>
          <w:tab w:val="left" w:pos="930"/>
          <w:tab w:val="left" w:pos="3347"/>
        </w:tabs>
        <w:spacing w:before="130" w:line="264" w:lineRule="auto"/>
        <w:ind w:right="1090" w:firstLine="0"/>
        <w:jc w:val="both"/>
        <w:rPr>
          <w:sz w:val="24"/>
          <w:szCs w:val="24"/>
        </w:rPr>
      </w:pPr>
      <w:r w:rsidRPr="00265254">
        <w:rPr>
          <w:spacing w:val="-2"/>
          <w:sz w:val="24"/>
          <w:szCs w:val="24"/>
        </w:rPr>
        <w:t>Повышение</w:t>
      </w:r>
      <w:r w:rsidRPr="00265254">
        <w:rPr>
          <w:sz w:val="24"/>
          <w:szCs w:val="24"/>
        </w:rPr>
        <w:tab/>
        <w:t xml:space="preserve">квалификации и профессиональная переподготовка работников осуществляется в соответствии с планом, утверждаемым </w:t>
      </w:r>
      <w:r w:rsidRPr="00265254">
        <w:rPr>
          <w:spacing w:val="-2"/>
          <w:sz w:val="24"/>
          <w:szCs w:val="24"/>
        </w:rPr>
        <w:t>Работодателем</w:t>
      </w:r>
    </w:p>
    <w:p w:rsidR="00154CCD" w:rsidRPr="00265254" w:rsidRDefault="00733D5E">
      <w:pPr>
        <w:pStyle w:val="a3"/>
        <w:spacing w:before="13"/>
        <w:ind w:left="571"/>
        <w:rPr>
          <w:sz w:val="24"/>
          <w:szCs w:val="24"/>
        </w:rPr>
      </w:pPr>
      <w:r w:rsidRPr="00265254">
        <w:rPr>
          <w:spacing w:val="-2"/>
          <w:sz w:val="24"/>
          <w:szCs w:val="24"/>
        </w:rPr>
        <w:t>ежегодно,</w:t>
      </w:r>
      <w:r w:rsidRPr="00265254">
        <w:rPr>
          <w:spacing w:val="1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с</w:t>
      </w:r>
      <w:r w:rsidRPr="00265254">
        <w:rPr>
          <w:spacing w:val="-7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учетом</w:t>
      </w:r>
      <w:r w:rsidRPr="00265254">
        <w:rPr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пожеланий</w:t>
      </w:r>
      <w:r w:rsidRPr="00265254">
        <w:rPr>
          <w:spacing w:val="-6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заинтересованных</w:t>
      </w:r>
      <w:r w:rsidRPr="00265254">
        <w:rPr>
          <w:spacing w:val="-10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работников.</w:t>
      </w:r>
    </w:p>
    <w:p w:rsidR="00154CCD" w:rsidRPr="00265254" w:rsidRDefault="00733D5E">
      <w:pPr>
        <w:pStyle w:val="a4"/>
        <w:numPr>
          <w:ilvl w:val="1"/>
          <w:numId w:val="7"/>
        </w:numPr>
        <w:tabs>
          <w:tab w:val="left" w:pos="533"/>
          <w:tab w:val="left" w:pos="954"/>
        </w:tabs>
        <w:spacing w:before="120" w:line="264" w:lineRule="auto"/>
        <w:ind w:left="533" w:right="803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План определяет персональный список, сроки, формы, а также перечень направлений, специальностей и профессий повышения квалификации и профессиональной переподготовки работников Учреждения на каждый финансовый (календарный) год. План должен соответствовать программе и перспективам развития Учреждения.</w:t>
      </w:r>
    </w:p>
    <w:p w:rsidR="00154CCD" w:rsidRPr="00265254" w:rsidRDefault="00733D5E">
      <w:pPr>
        <w:pStyle w:val="a4"/>
        <w:numPr>
          <w:ilvl w:val="1"/>
          <w:numId w:val="7"/>
        </w:numPr>
        <w:tabs>
          <w:tab w:val="left" w:pos="969"/>
        </w:tabs>
        <w:spacing w:before="111"/>
        <w:ind w:left="969" w:hanging="417"/>
        <w:jc w:val="both"/>
        <w:rPr>
          <w:sz w:val="24"/>
          <w:szCs w:val="24"/>
        </w:rPr>
      </w:pPr>
      <w:r w:rsidRPr="00265254">
        <w:rPr>
          <w:spacing w:val="-2"/>
          <w:sz w:val="24"/>
          <w:szCs w:val="24"/>
        </w:rPr>
        <w:t>Работодатель</w:t>
      </w:r>
      <w:r w:rsidRPr="00265254">
        <w:rPr>
          <w:spacing w:val="-14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обязан:</w:t>
      </w:r>
    </w:p>
    <w:p w:rsidR="00154CCD" w:rsidRPr="00265254" w:rsidRDefault="00154CCD">
      <w:pPr>
        <w:pStyle w:val="a4"/>
        <w:rPr>
          <w:sz w:val="24"/>
          <w:szCs w:val="24"/>
        </w:rPr>
        <w:sectPr w:rsidR="00154CCD" w:rsidRPr="00265254">
          <w:pgSz w:w="11900" w:h="16880"/>
          <w:pgMar w:top="740" w:right="0" w:bottom="280" w:left="1133" w:header="720" w:footer="720" w:gutter="0"/>
          <w:cols w:space="720"/>
        </w:sectPr>
      </w:pPr>
    </w:p>
    <w:p w:rsidR="00154CCD" w:rsidRPr="00265254" w:rsidRDefault="00733D5E">
      <w:pPr>
        <w:pStyle w:val="a4"/>
        <w:numPr>
          <w:ilvl w:val="2"/>
          <w:numId w:val="7"/>
        </w:numPr>
        <w:tabs>
          <w:tab w:val="left" w:pos="1258"/>
        </w:tabs>
        <w:spacing w:before="76" w:line="256" w:lineRule="auto"/>
        <w:ind w:right="811"/>
        <w:rPr>
          <w:sz w:val="24"/>
          <w:szCs w:val="24"/>
        </w:rPr>
      </w:pPr>
      <w:r w:rsidRPr="00265254">
        <w:rPr>
          <w:sz w:val="24"/>
          <w:szCs w:val="24"/>
        </w:rPr>
        <w:lastRenderedPageBreak/>
        <w:t>обеспечить прохождение повышения квалификации и (или) профессиональной переподготовки работника не реже чем один раз в пять лет;</w:t>
      </w:r>
    </w:p>
    <w:p w:rsidR="00154CCD" w:rsidRPr="00265254" w:rsidRDefault="00733D5E">
      <w:pPr>
        <w:pStyle w:val="a4"/>
        <w:numPr>
          <w:ilvl w:val="2"/>
          <w:numId w:val="7"/>
        </w:numPr>
        <w:tabs>
          <w:tab w:val="left" w:pos="1258"/>
        </w:tabs>
        <w:spacing w:before="148" w:line="259" w:lineRule="auto"/>
        <w:ind w:right="800"/>
        <w:rPr>
          <w:sz w:val="24"/>
          <w:szCs w:val="24"/>
        </w:rPr>
      </w:pPr>
      <w:r w:rsidRPr="00265254">
        <w:rPr>
          <w:sz w:val="24"/>
          <w:szCs w:val="24"/>
        </w:rPr>
        <w:t>в случае направления работника на курсы, в институты повышения квалификации</w:t>
      </w:r>
      <w:r w:rsidRPr="00265254">
        <w:rPr>
          <w:spacing w:val="-6"/>
          <w:sz w:val="24"/>
          <w:szCs w:val="24"/>
        </w:rPr>
        <w:t xml:space="preserve"> </w:t>
      </w:r>
      <w:r w:rsidRPr="00265254">
        <w:rPr>
          <w:sz w:val="24"/>
          <w:szCs w:val="24"/>
        </w:rPr>
        <w:t>по</w:t>
      </w:r>
      <w:r w:rsidRPr="00265254">
        <w:rPr>
          <w:spacing w:val="-2"/>
          <w:sz w:val="24"/>
          <w:szCs w:val="24"/>
        </w:rPr>
        <w:t xml:space="preserve"> </w:t>
      </w:r>
      <w:r w:rsidRPr="00265254">
        <w:rPr>
          <w:sz w:val="24"/>
          <w:szCs w:val="24"/>
        </w:rPr>
        <w:t>программам очной</w:t>
      </w:r>
      <w:r w:rsidRPr="00265254">
        <w:rPr>
          <w:spacing w:val="-2"/>
          <w:sz w:val="24"/>
          <w:szCs w:val="24"/>
        </w:rPr>
        <w:t xml:space="preserve"> </w:t>
      </w:r>
      <w:r w:rsidRPr="00265254">
        <w:rPr>
          <w:sz w:val="24"/>
          <w:szCs w:val="24"/>
        </w:rPr>
        <w:t>формы обучения, сохранять</w:t>
      </w:r>
      <w:r w:rsidRPr="00265254">
        <w:rPr>
          <w:spacing w:val="-7"/>
          <w:sz w:val="24"/>
          <w:szCs w:val="24"/>
        </w:rPr>
        <w:t xml:space="preserve"> </w:t>
      </w:r>
      <w:r w:rsidRPr="00265254">
        <w:rPr>
          <w:sz w:val="24"/>
          <w:szCs w:val="24"/>
        </w:rPr>
        <w:t>за</w:t>
      </w:r>
      <w:r w:rsidRPr="00265254">
        <w:rPr>
          <w:spacing w:val="-1"/>
          <w:sz w:val="24"/>
          <w:szCs w:val="24"/>
        </w:rPr>
        <w:t xml:space="preserve"> </w:t>
      </w:r>
      <w:r w:rsidRPr="00265254">
        <w:rPr>
          <w:sz w:val="24"/>
          <w:szCs w:val="24"/>
        </w:rPr>
        <w:t xml:space="preserve">ним </w:t>
      </w:r>
      <w:r w:rsidRPr="00265254">
        <w:rPr>
          <w:spacing w:val="-2"/>
          <w:sz w:val="24"/>
          <w:szCs w:val="24"/>
        </w:rPr>
        <w:t>место;</w:t>
      </w:r>
    </w:p>
    <w:p w:rsidR="00154CCD" w:rsidRPr="00265254" w:rsidRDefault="00733D5E">
      <w:pPr>
        <w:pStyle w:val="a4"/>
        <w:numPr>
          <w:ilvl w:val="2"/>
          <w:numId w:val="7"/>
        </w:numPr>
        <w:tabs>
          <w:tab w:val="left" w:pos="1258"/>
        </w:tabs>
        <w:spacing w:before="147" w:line="261" w:lineRule="auto"/>
        <w:ind w:right="810"/>
        <w:rPr>
          <w:sz w:val="24"/>
          <w:szCs w:val="24"/>
        </w:rPr>
      </w:pPr>
      <w:r w:rsidRPr="00265254">
        <w:rPr>
          <w:sz w:val="24"/>
          <w:szCs w:val="24"/>
        </w:rPr>
        <w:t xml:space="preserve">обеспечить возможность аттестации педагогических работников в соответствии с действующим Положением о порядке аттестации педагогических и руководящих работников образовательных </w:t>
      </w:r>
      <w:r w:rsidRPr="00265254">
        <w:rPr>
          <w:spacing w:val="-2"/>
          <w:sz w:val="24"/>
          <w:szCs w:val="24"/>
        </w:rPr>
        <w:t>учреждений;</w:t>
      </w:r>
    </w:p>
    <w:p w:rsidR="00154CCD" w:rsidRPr="00265254" w:rsidRDefault="00733D5E">
      <w:pPr>
        <w:pStyle w:val="a4"/>
        <w:numPr>
          <w:ilvl w:val="2"/>
          <w:numId w:val="7"/>
        </w:numPr>
        <w:tabs>
          <w:tab w:val="left" w:pos="1258"/>
        </w:tabs>
        <w:spacing w:before="147" w:line="256" w:lineRule="auto"/>
        <w:ind w:right="1562"/>
        <w:rPr>
          <w:sz w:val="24"/>
          <w:szCs w:val="24"/>
        </w:rPr>
      </w:pPr>
      <w:r w:rsidRPr="00265254">
        <w:rPr>
          <w:sz w:val="24"/>
          <w:szCs w:val="24"/>
        </w:rPr>
        <w:t xml:space="preserve">повышать квалификационные разряды и </w:t>
      </w:r>
      <w:proofErr w:type="gramStart"/>
      <w:r w:rsidRPr="00265254">
        <w:rPr>
          <w:sz w:val="24"/>
          <w:szCs w:val="24"/>
        </w:rPr>
        <w:t>размеры оплаты труда</w:t>
      </w:r>
      <w:proofErr w:type="gramEnd"/>
      <w:r w:rsidRPr="00265254">
        <w:rPr>
          <w:sz w:val="24"/>
          <w:szCs w:val="24"/>
        </w:rPr>
        <w:t xml:space="preserve"> работников в соответствии с итогами аттестации.</w:t>
      </w:r>
    </w:p>
    <w:p w:rsidR="00154CCD" w:rsidRPr="00265254" w:rsidRDefault="00733D5E">
      <w:pPr>
        <w:pStyle w:val="1"/>
        <w:numPr>
          <w:ilvl w:val="0"/>
          <w:numId w:val="10"/>
        </w:numPr>
        <w:tabs>
          <w:tab w:val="left" w:pos="3767"/>
        </w:tabs>
        <w:spacing w:before="147"/>
        <w:ind w:left="3767" w:hanging="377"/>
        <w:jc w:val="both"/>
        <w:rPr>
          <w:sz w:val="24"/>
          <w:szCs w:val="24"/>
        </w:rPr>
      </w:pPr>
      <w:bookmarkStart w:id="6" w:name="IV._Условия_высвобождения_работников"/>
      <w:bookmarkEnd w:id="6"/>
      <w:r w:rsidRPr="00265254">
        <w:rPr>
          <w:spacing w:val="-2"/>
          <w:sz w:val="24"/>
          <w:szCs w:val="24"/>
        </w:rPr>
        <w:t>Условия</w:t>
      </w:r>
      <w:r w:rsidRPr="00265254">
        <w:rPr>
          <w:spacing w:val="-16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высвобождения</w:t>
      </w:r>
      <w:r w:rsidRPr="00265254">
        <w:rPr>
          <w:spacing w:val="-6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работников</w:t>
      </w:r>
    </w:p>
    <w:p w:rsidR="00154CCD" w:rsidRPr="00265254" w:rsidRDefault="00154CCD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154CCD" w:rsidRPr="00265254" w:rsidRDefault="00733D5E">
      <w:pPr>
        <w:pStyle w:val="a4"/>
        <w:numPr>
          <w:ilvl w:val="1"/>
          <w:numId w:val="6"/>
        </w:numPr>
        <w:tabs>
          <w:tab w:val="left" w:pos="533"/>
          <w:tab w:val="left" w:pos="1050"/>
        </w:tabs>
        <w:spacing w:line="259" w:lineRule="auto"/>
        <w:ind w:right="817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 xml:space="preserve">Работодатель обязуется уведомлять заблаговременно о мероприятиях по совершенствованию организационной структуры Учреждения, организации труда, применяемых в Учреждении технологий обучения и воспитания, возможными последствиями которых могут быть изменения условий труда </w:t>
      </w:r>
      <w:r w:rsidRPr="00265254">
        <w:rPr>
          <w:spacing w:val="-2"/>
          <w:sz w:val="24"/>
          <w:szCs w:val="24"/>
        </w:rPr>
        <w:t>работников.</w:t>
      </w:r>
    </w:p>
    <w:p w:rsidR="00154CCD" w:rsidRPr="00265254" w:rsidRDefault="00733D5E">
      <w:pPr>
        <w:pStyle w:val="a4"/>
        <w:numPr>
          <w:ilvl w:val="1"/>
          <w:numId w:val="6"/>
        </w:numPr>
        <w:tabs>
          <w:tab w:val="left" w:pos="533"/>
          <w:tab w:val="left" w:pos="1079"/>
        </w:tabs>
        <w:spacing w:before="158" w:line="254" w:lineRule="auto"/>
        <w:ind w:right="829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При необходимости сокращения рабочих мест (должностей), в первую очередь, принимать в нижеуказанном порядке следующие меры:</w:t>
      </w:r>
    </w:p>
    <w:p w:rsidR="00154CCD" w:rsidRPr="00265254" w:rsidRDefault="00733D5E">
      <w:pPr>
        <w:pStyle w:val="a4"/>
        <w:numPr>
          <w:ilvl w:val="2"/>
          <w:numId w:val="6"/>
        </w:numPr>
        <w:tabs>
          <w:tab w:val="left" w:pos="935"/>
        </w:tabs>
        <w:spacing w:before="153"/>
        <w:ind w:left="935" w:hanging="398"/>
        <w:rPr>
          <w:sz w:val="24"/>
          <w:szCs w:val="24"/>
        </w:rPr>
      </w:pPr>
      <w:r w:rsidRPr="00265254">
        <w:rPr>
          <w:spacing w:val="-2"/>
          <w:sz w:val="24"/>
          <w:szCs w:val="24"/>
        </w:rPr>
        <w:t>ликвидация</w:t>
      </w:r>
      <w:r w:rsidRPr="00265254">
        <w:rPr>
          <w:spacing w:val="-15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вакансий,</w:t>
      </w:r>
      <w:r w:rsidRPr="00265254">
        <w:rPr>
          <w:spacing w:val="-6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увольнение</w:t>
      </w:r>
      <w:r w:rsidRPr="00265254">
        <w:rPr>
          <w:spacing w:val="-16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совместителей;</w:t>
      </w:r>
    </w:p>
    <w:p w:rsidR="00154CCD" w:rsidRPr="00265254" w:rsidRDefault="00733D5E">
      <w:pPr>
        <w:pStyle w:val="a4"/>
        <w:numPr>
          <w:ilvl w:val="2"/>
          <w:numId w:val="6"/>
        </w:numPr>
        <w:tabs>
          <w:tab w:val="left" w:pos="935"/>
        </w:tabs>
        <w:spacing w:before="177"/>
        <w:ind w:left="935" w:hanging="398"/>
        <w:rPr>
          <w:sz w:val="24"/>
          <w:szCs w:val="24"/>
        </w:rPr>
      </w:pPr>
      <w:r w:rsidRPr="00265254">
        <w:rPr>
          <w:spacing w:val="-2"/>
          <w:sz w:val="24"/>
          <w:szCs w:val="24"/>
        </w:rPr>
        <w:t>сокращение</w:t>
      </w:r>
      <w:r w:rsidRPr="00265254">
        <w:rPr>
          <w:spacing w:val="-14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численности</w:t>
      </w:r>
      <w:r w:rsidRPr="00265254">
        <w:rPr>
          <w:spacing w:val="-14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административно-управленческого</w:t>
      </w:r>
      <w:r w:rsidRPr="00265254">
        <w:rPr>
          <w:spacing w:val="-10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персонала;</w:t>
      </w:r>
    </w:p>
    <w:p w:rsidR="00154CCD" w:rsidRPr="00265254" w:rsidRDefault="00733D5E">
      <w:pPr>
        <w:pStyle w:val="a4"/>
        <w:numPr>
          <w:ilvl w:val="2"/>
          <w:numId w:val="6"/>
        </w:numPr>
        <w:tabs>
          <w:tab w:val="left" w:pos="930"/>
          <w:tab w:val="left" w:pos="936"/>
        </w:tabs>
        <w:spacing w:before="115" w:line="264" w:lineRule="auto"/>
        <w:ind w:right="820"/>
        <w:rPr>
          <w:sz w:val="24"/>
          <w:szCs w:val="24"/>
        </w:rPr>
      </w:pPr>
      <w:r w:rsidRPr="00265254">
        <w:rPr>
          <w:sz w:val="24"/>
          <w:szCs w:val="24"/>
        </w:rPr>
        <w:t>ограничение (запрет) совмещения профессий и должностей по согласованию с руководителями Учреждения;</w:t>
      </w:r>
    </w:p>
    <w:p w:rsidR="00154CCD" w:rsidRPr="00265254" w:rsidRDefault="00733D5E">
      <w:pPr>
        <w:pStyle w:val="a4"/>
        <w:numPr>
          <w:ilvl w:val="2"/>
          <w:numId w:val="6"/>
        </w:numPr>
        <w:tabs>
          <w:tab w:val="left" w:pos="930"/>
          <w:tab w:val="left" w:pos="936"/>
        </w:tabs>
        <w:spacing w:before="89" w:line="266" w:lineRule="auto"/>
        <w:ind w:right="794"/>
        <w:rPr>
          <w:sz w:val="24"/>
          <w:szCs w:val="24"/>
        </w:rPr>
      </w:pPr>
      <w:r w:rsidRPr="00265254">
        <w:rPr>
          <w:sz w:val="24"/>
          <w:szCs w:val="24"/>
        </w:rPr>
        <w:t xml:space="preserve">проведение внутренних переводов подлежащих высвобождению работников на вакантные места, соответствующие их квалификации, а при отсутствии таких вакансий - на все иные имеющиеся в Учреждении </w:t>
      </w:r>
      <w:r w:rsidRPr="00265254">
        <w:rPr>
          <w:spacing w:val="-2"/>
          <w:sz w:val="24"/>
          <w:szCs w:val="24"/>
        </w:rPr>
        <w:t>вакансии.</w:t>
      </w:r>
    </w:p>
    <w:p w:rsidR="00154CCD" w:rsidRPr="00265254" w:rsidRDefault="00733D5E">
      <w:pPr>
        <w:pStyle w:val="a4"/>
        <w:numPr>
          <w:ilvl w:val="2"/>
          <w:numId w:val="6"/>
        </w:numPr>
        <w:tabs>
          <w:tab w:val="left" w:pos="930"/>
          <w:tab w:val="left" w:pos="936"/>
        </w:tabs>
        <w:spacing w:before="83" w:line="266" w:lineRule="auto"/>
        <w:ind w:right="803"/>
        <w:rPr>
          <w:sz w:val="24"/>
          <w:szCs w:val="24"/>
        </w:rPr>
      </w:pPr>
      <w:r w:rsidRPr="00265254">
        <w:rPr>
          <w:sz w:val="24"/>
          <w:szCs w:val="24"/>
        </w:rPr>
        <w:t>4.3. Стороны пришли к соглашению о том, что преимущественное право сохранение рабочих мест при сокращении численности или штата работников Учреждения при равной производительности труда и квалификации, кроме работников, перечисленных в ст. 179 Трудового кодекса РФ имеют также:</w:t>
      </w:r>
    </w:p>
    <w:p w:rsidR="00154CCD" w:rsidRPr="00265254" w:rsidRDefault="00733D5E">
      <w:pPr>
        <w:pStyle w:val="a4"/>
        <w:numPr>
          <w:ilvl w:val="2"/>
          <w:numId w:val="6"/>
        </w:numPr>
        <w:tabs>
          <w:tab w:val="left" w:pos="930"/>
          <w:tab w:val="left" w:pos="936"/>
        </w:tabs>
        <w:spacing w:before="90" w:line="261" w:lineRule="auto"/>
        <w:ind w:right="827"/>
        <w:rPr>
          <w:sz w:val="24"/>
          <w:szCs w:val="24"/>
        </w:rPr>
      </w:pPr>
      <w:r w:rsidRPr="00265254">
        <w:rPr>
          <w:sz w:val="24"/>
          <w:szCs w:val="24"/>
        </w:rPr>
        <w:t>работники, награжденные государственными наградами в связи с педагогической деятельностью;</w:t>
      </w:r>
    </w:p>
    <w:p w:rsidR="00154CCD" w:rsidRPr="00265254" w:rsidRDefault="00733D5E">
      <w:pPr>
        <w:pStyle w:val="a4"/>
        <w:numPr>
          <w:ilvl w:val="2"/>
          <w:numId w:val="6"/>
        </w:numPr>
        <w:tabs>
          <w:tab w:val="left" w:pos="935"/>
        </w:tabs>
        <w:spacing w:before="86"/>
        <w:ind w:left="935" w:hanging="398"/>
        <w:rPr>
          <w:sz w:val="24"/>
          <w:szCs w:val="24"/>
        </w:rPr>
      </w:pPr>
      <w:r w:rsidRPr="00265254">
        <w:rPr>
          <w:spacing w:val="-4"/>
          <w:sz w:val="24"/>
          <w:szCs w:val="24"/>
        </w:rPr>
        <w:t>работники,</w:t>
      </w:r>
      <w:r w:rsidRPr="00265254">
        <w:rPr>
          <w:spacing w:val="-14"/>
          <w:sz w:val="24"/>
          <w:szCs w:val="24"/>
        </w:rPr>
        <w:t xml:space="preserve"> </w:t>
      </w:r>
      <w:r w:rsidRPr="00265254">
        <w:rPr>
          <w:spacing w:val="-4"/>
          <w:sz w:val="24"/>
          <w:szCs w:val="24"/>
        </w:rPr>
        <w:t>имеющие</w:t>
      </w:r>
      <w:r w:rsidRPr="00265254">
        <w:rPr>
          <w:spacing w:val="-11"/>
          <w:sz w:val="24"/>
          <w:szCs w:val="24"/>
        </w:rPr>
        <w:t xml:space="preserve"> </w:t>
      </w:r>
      <w:r w:rsidRPr="00265254">
        <w:rPr>
          <w:spacing w:val="-4"/>
          <w:sz w:val="24"/>
          <w:szCs w:val="24"/>
        </w:rPr>
        <w:t>стаж</w:t>
      </w:r>
      <w:r w:rsidRPr="00265254">
        <w:rPr>
          <w:spacing w:val="-9"/>
          <w:sz w:val="24"/>
          <w:szCs w:val="24"/>
        </w:rPr>
        <w:t xml:space="preserve"> </w:t>
      </w:r>
      <w:r w:rsidRPr="00265254">
        <w:rPr>
          <w:spacing w:val="-4"/>
          <w:sz w:val="24"/>
          <w:szCs w:val="24"/>
        </w:rPr>
        <w:t>непрерывной</w:t>
      </w:r>
      <w:r w:rsidRPr="00265254">
        <w:rPr>
          <w:spacing w:val="-13"/>
          <w:sz w:val="24"/>
          <w:szCs w:val="24"/>
        </w:rPr>
        <w:t xml:space="preserve"> </w:t>
      </w:r>
      <w:r w:rsidRPr="00265254">
        <w:rPr>
          <w:spacing w:val="-4"/>
          <w:sz w:val="24"/>
          <w:szCs w:val="24"/>
        </w:rPr>
        <w:t>работы</w:t>
      </w:r>
      <w:r w:rsidRPr="00265254">
        <w:rPr>
          <w:spacing w:val="-8"/>
          <w:sz w:val="24"/>
          <w:szCs w:val="24"/>
        </w:rPr>
        <w:t xml:space="preserve"> </w:t>
      </w:r>
      <w:r w:rsidRPr="00265254">
        <w:rPr>
          <w:spacing w:val="-4"/>
          <w:sz w:val="24"/>
          <w:szCs w:val="24"/>
        </w:rPr>
        <w:t>в</w:t>
      </w:r>
      <w:r w:rsidRPr="00265254">
        <w:rPr>
          <w:spacing w:val="-13"/>
          <w:sz w:val="24"/>
          <w:szCs w:val="24"/>
        </w:rPr>
        <w:t xml:space="preserve"> </w:t>
      </w:r>
      <w:r w:rsidRPr="00265254">
        <w:rPr>
          <w:spacing w:val="-4"/>
          <w:sz w:val="24"/>
          <w:szCs w:val="24"/>
        </w:rPr>
        <w:t>Учреждении</w:t>
      </w:r>
      <w:r w:rsidRPr="00265254">
        <w:rPr>
          <w:spacing w:val="-13"/>
          <w:sz w:val="24"/>
          <w:szCs w:val="24"/>
        </w:rPr>
        <w:t xml:space="preserve"> </w:t>
      </w:r>
      <w:r w:rsidRPr="00265254">
        <w:rPr>
          <w:spacing w:val="-4"/>
          <w:sz w:val="24"/>
          <w:szCs w:val="24"/>
        </w:rPr>
        <w:t>более</w:t>
      </w:r>
      <w:r w:rsidRPr="00265254">
        <w:rPr>
          <w:spacing w:val="-12"/>
          <w:sz w:val="24"/>
          <w:szCs w:val="24"/>
        </w:rPr>
        <w:t xml:space="preserve"> </w:t>
      </w:r>
      <w:r w:rsidRPr="00265254">
        <w:rPr>
          <w:spacing w:val="-4"/>
          <w:sz w:val="24"/>
          <w:szCs w:val="24"/>
        </w:rPr>
        <w:t>10</w:t>
      </w:r>
      <w:r w:rsidRPr="00265254">
        <w:rPr>
          <w:spacing w:val="-3"/>
          <w:sz w:val="24"/>
          <w:szCs w:val="24"/>
        </w:rPr>
        <w:t xml:space="preserve"> </w:t>
      </w:r>
      <w:r w:rsidRPr="00265254">
        <w:rPr>
          <w:spacing w:val="-4"/>
          <w:sz w:val="24"/>
          <w:szCs w:val="24"/>
        </w:rPr>
        <w:t>лет.</w:t>
      </w:r>
    </w:p>
    <w:p w:rsidR="00154CCD" w:rsidRPr="00265254" w:rsidRDefault="00733D5E">
      <w:pPr>
        <w:pStyle w:val="a3"/>
        <w:spacing w:before="177" w:line="264" w:lineRule="auto"/>
        <w:ind w:right="822" w:hanging="10"/>
        <w:rPr>
          <w:sz w:val="24"/>
          <w:szCs w:val="24"/>
        </w:rPr>
      </w:pPr>
      <w:r w:rsidRPr="00265254">
        <w:rPr>
          <w:sz w:val="24"/>
          <w:szCs w:val="24"/>
        </w:rPr>
        <w:t>4.4. В случае сокращения численности или штата работников Работодатель обязуется с момента вручения уведомления о предстоящем сокращении предоставить</w:t>
      </w:r>
      <w:r w:rsidRPr="00265254">
        <w:rPr>
          <w:spacing w:val="40"/>
          <w:sz w:val="24"/>
          <w:szCs w:val="24"/>
        </w:rPr>
        <w:t xml:space="preserve"> </w:t>
      </w:r>
      <w:r w:rsidRPr="00265254">
        <w:rPr>
          <w:sz w:val="24"/>
          <w:szCs w:val="24"/>
        </w:rPr>
        <w:t>уведомлённому</w:t>
      </w:r>
      <w:r w:rsidRPr="00265254">
        <w:rPr>
          <w:spacing w:val="40"/>
          <w:sz w:val="24"/>
          <w:szCs w:val="24"/>
        </w:rPr>
        <w:t xml:space="preserve"> </w:t>
      </w:r>
      <w:r w:rsidRPr="00265254">
        <w:rPr>
          <w:sz w:val="24"/>
          <w:szCs w:val="24"/>
        </w:rPr>
        <w:t>работнику</w:t>
      </w:r>
      <w:r w:rsidRPr="00265254">
        <w:rPr>
          <w:spacing w:val="40"/>
          <w:sz w:val="24"/>
          <w:szCs w:val="24"/>
        </w:rPr>
        <w:t xml:space="preserve"> </w:t>
      </w:r>
      <w:r w:rsidRPr="00265254">
        <w:rPr>
          <w:sz w:val="24"/>
          <w:szCs w:val="24"/>
        </w:rPr>
        <w:t>всю</w:t>
      </w:r>
      <w:r w:rsidRPr="00265254">
        <w:rPr>
          <w:spacing w:val="40"/>
          <w:sz w:val="24"/>
          <w:szCs w:val="24"/>
        </w:rPr>
        <w:t xml:space="preserve"> </w:t>
      </w:r>
      <w:r w:rsidRPr="00265254">
        <w:rPr>
          <w:sz w:val="24"/>
          <w:szCs w:val="24"/>
        </w:rPr>
        <w:t>необходимую</w:t>
      </w:r>
      <w:r w:rsidRPr="00265254">
        <w:rPr>
          <w:spacing w:val="40"/>
          <w:sz w:val="24"/>
          <w:szCs w:val="24"/>
        </w:rPr>
        <w:t xml:space="preserve"> </w:t>
      </w:r>
      <w:r w:rsidRPr="00265254">
        <w:rPr>
          <w:sz w:val="24"/>
          <w:szCs w:val="24"/>
        </w:rPr>
        <w:t>документацию</w:t>
      </w:r>
    </w:p>
    <w:p w:rsidR="00154CCD" w:rsidRPr="00265254" w:rsidRDefault="00154CCD">
      <w:pPr>
        <w:pStyle w:val="a3"/>
        <w:spacing w:line="264" w:lineRule="auto"/>
        <w:rPr>
          <w:sz w:val="24"/>
          <w:szCs w:val="24"/>
        </w:rPr>
        <w:sectPr w:rsidR="00154CCD" w:rsidRPr="00265254">
          <w:pgSz w:w="11900" w:h="16880"/>
          <w:pgMar w:top="740" w:right="0" w:bottom="280" w:left="1133" w:header="720" w:footer="720" w:gutter="0"/>
          <w:cols w:space="720"/>
        </w:sectPr>
      </w:pPr>
    </w:p>
    <w:p w:rsidR="00154CCD" w:rsidRPr="00265254" w:rsidRDefault="00733D5E">
      <w:pPr>
        <w:pStyle w:val="a3"/>
        <w:spacing w:before="71"/>
        <w:jc w:val="left"/>
        <w:rPr>
          <w:sz w:val="24"/>
          <w:szCs w:val="24"/>
        </w:rPr>
      </w:pPr>
      <w:r w:rsidRPr="00265254">
        <w:rPr>
          <w:spacing w:val="-5"/>
          <w:sz w:val="24"/>
          <w:szCs w:val="24"/>
        </w:rPr>
        <w:lastRenderedPageBreak/>
        <w:t>для</w:t>
      </w:r>
    </w:p>
    <w:p w:rsidR="00154CCD" w:rsidRPr="00265254" w:rsidRDefault="00154CCD">
      <w:pPr>
        <w:pStyle w:val="a3"/>
        <w:spacing w:before="177"/>
        <w:ind w:left="0"/>
        <w:jc w:val="left"/>
        <w:rPr>
          <w:sz w:val="24"/>
          <w:szCs w:val="24"/>
        </w:rPr>
      </w:pPr>
    </w:p>
    <w:p w:rsidR="00154CCD" w:rsidRPr="00265254" w:rsidRDefault="00733D5E">
      <w:pPr>
        <w:pStyle w:val="a3"/>
        <w:spacing w:line="264" w:lineRule="auto"/>
        <w:ind w:right="796"/>
        <w:rPr>
          <w:sz w:val="24"/>
          <w:szCs w:val="24"/>
        </w:rPr>
      </w:pPr>
      <w:r w:rsidRPr="00265254">
        <w:rPr>
          <w:sz w:val="24"/>
          <w:szCs w:val="24"/>
        </w:rPr>
        <w:t>постановки на учёт в органы занятости, а также при возможности содействовать дальнейшему трудоустройству своими силами или через службу занятости.</w:t>
      </w:r>
    </w:p>
    <w:p w:rsidR="00154CCD" w:rsidRPr="00265254" w:rsidRDefault="00733D5E">
      <w:pPr>
        <w:pStyle w:val="1"/>
        <w:numPr>
          <w:ilvl w:val="0"/>
          <w:numId w:val="10"/>
        </w:numPr>
        <w:tabs>
          <w:tab w:val="left" w:pos="4154"/>
        </w:tabs>
        <w:spacing w:before="158"/>
        <w:ind w:left="4154" w:hanging="721"/>
        <w:jc w:val="left"/>
        <w:rPr>
          <w:sz w:val="24"/>
          <w:szCs w:val="24"/>
        </w:rPr>
      </w:pPr>
      <w:bookmarkStart w:id="7" w:name="V._Рабочее_время_и_время_отдыха"/>
      <w:bookmarkEnd w:id="7"/>
      <w:r w:rsidRPr="00265254">
        <w:rPr>
          <w:sz w:val="24"/>
          <w:szCs w:val="24"/>
        </w:rPr>
        <w:t>Рабочее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время</w:t>
      </w:r>
      <w:r w:rsidRPr="00265254">
        <w:rPr>
          <w:spacing w:val="-11"/>
          <w:sz w:val="24"/>
          <w:szCs w:val="24"/>
        </w:rPr>
        <w:t xml:space="preserve"> </w:t>
      </w:r>
      <w:r w:rsidRPr="00265254">
        <w:rPr>
          <w:sz w:val="24"/>
          <w:szCs w:val="24"/>
        </w:rPr>
        <w:t>и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время</w:t>
      </w:r>
      <w:r w:rsidRPr="00265254">
        <w:rPr>
          <w:spacing w:val="-16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отдыха</w:t>
      </w:r>
    </w:p>
    <w:p w:rsidR="00154CCD" w:rsidRPr="00265254" w:rsidRDefault="00733D5E">
      <w:pPr>
        <w:pStyle w:val="a4"/>
        <w:numPr>
          <w:ilvl w:val="1"/>
          <w:numId w:val="5"/>
        </w:numPr>
        <w:tabs>
          <w:tab w:val="left" w:pos="533"/>
          <w:tab w:val="left" w:pos="1156"/>
        </w:tabs>
        <w:spacing w:before="321" w:line="259" w:lineRule="auto"/>
        <w:ind w:right="797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Режимы рабочего времени работников устанавливаются Правилами внутреннего трудового распорядка для работников Учреждения, учебным расписанием и планами воспитательных мероприятий.</w:t>
      </w:r>
    </w:p>
    <w:p w:rsidR="00154CCD" w:rsidRPr="00265254" w:rsidRDefault="00733D5E">
      <w:pPr>
        <w:pStyle w:val="a3"/>
        <w:spacing w:before="95" w:line="264" w:lineRule="auto"/>
        <w:ind w:right="823" w:hanging="10"/>
        <w:rPr>
          <w:sz w:val="24"/>
          <w:szCs w:val="24"/>
        </w:rPr>
      </w:pPr>
      <w:r w:rsidRPr="00265254">
        <w:rPr>
          <w:sz w:val="24"/>
          <w:szCs w:val="24"/>
        </w:rPr>
        <w:t>По соглашению между работником и Работодателем работнику может устанавливаться неполный рабочий день или гибкий график работы в индивидуальном порядке.</w:t>
      </w:r>
    </w:p>
    <w:p w:rsidR="00154CCD" w:rsidRPr="00265254" w:rsidRDefault="00733D5E">
      <w:pPr>
        <w:pStyle w:val="a4"/>
        <w:numPr>
          <w:ilvl w:val="1"/>
          <w:numId w:val="5"/>
        </w:numPr>
        <w:tabs>
          <w:tab w:val="left" w:pos="533"/>
          <w:tab w:val="left" w:pos="1170"/>
        </w:tabs>
        <w:spacing w:before="143" w:line="264" w:lineRule="auto"/>
        <w:ind w:right="801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Правила внутреннего трудового распорядка и графики сменности утверждаются</w:t>
      </w:r>
      <w:r w:rsidRPr="00265254">
        <w:rPr>
          <w:spacing w:val="-3"/>
          <w:sz w:val="24"/>
          <w:szCs w:val="24"/>
        </w:rPr>
        <w:t xml:space="preserve"> </w:t>
      </w:r>
      <w:r w:rsidRPr="00265254">
        <w:rPr>
          <w:sz w:val="24"/>
          <w:szCs w:val="24"/>
        </w:rPr>
        <w:t>Работодателем.</w:t>
      </w:r>
      <w:r w:rsidRPr="00265254">
        <w:rPr>
          <w:spacing w:val="-1"/>
          <w:sz w:val="24"/>
          <w:szCs w:val="24"/>
        </w:rPr>
        <w:t xml:space="preserve"> </w:t>
      </w:r>
      <w:r w:rsidRPr="00265254">
        <w:rPr>
          <w:sz w:val="24"/>
          <w:szCs w:val="24"/>
        </w:rPr>
        <w:t>Расписания</w:t>
      </w:r>
      <w:r w:rsidRPr="00265254">
        <w:rPr>
          <w:spacing w:val="-3"/>
          <w:sz w:val="24"/>
          <w:szCs w:val="24"/>
        </w:rPr>
        <w:t xml:space="preserve"> </w:t>
      </w:r>
      <w:r w:rsidRPr="00265254">
        <w:rPr>
          <w:sz w:val="24"/>
          <w:szCs w:val="24"/>
        </w:rPr>
        <w:t>учебных</w:t>
      </w:r>
      <w:r w:rsidRPr="00265254">
        <w:rPr>
          <w:spacing w:val="-13"/>
          <w:sz w:val="24"/>
          <w:szCs w:val="24"/>
        </w:rPr>
        <w:t xml:space="preserve"> </w:t>
      </w:r>
      <w:r w:rsidRPr="00265254">
        <w:rPr>
          <w:sz w:val="24"/>
          <w:szCs w:val="24"/>
        </w:rPr>
        <w:t>занятий</w:t>
      </w:r>
      <w:r w:rsidRPr="00265254">
        <w:rPr>
          <w:spacing w:val="-5"/>
          <w:sz w:val="24"/>
          <w:szCs w:val="24"/>
        </w:rPr>
        <w:t xml:space="preserve"> </w:t>
      </w:r>
      <w:r w:rsidRPr="00265254">
        <w:rPr>
          <w:sz w:val="24"/>
          <w:szCs w:val="24"/>
        </w:rPr>
        <w:t>с</w:t>
      </w:r>
      <w:r w:rsidRPr="00265254">
        <w:rPr>
          <w:spacing w:val="-4"/>
          <w:sz w:val="24"/>
          <w:szCs w:val="24"/>
        </w:rPr>
        <w:t xml:space="preserve"> </w:t>
      </w:r>
      <w:r w:rsidRPr="00265254">
        <w:rPr>
          <w:sz w:val="24"/>
          <w:szCs w:val="24"/>
        </w:rPr>
        <w:t>воспитанниками и планы воспитательных мероприятий утверждаются Работодателем с соблюдением прав и гарантий работников, предусмотренных трудовым законодательством, а также с учетом рационального использования рабочего времени педагога.</w:t>
      </w:r>
    </w:p>
    <w:p w:rsidR="00154CCD" w:rsidRPr="00265254" w:rsidRDefault="00733D5E">
      <w:pPr>
        <w:pStyle w:val="a4"/>
        <w:numPr>
          <w:ilvl w:val="1"/>
          <w:numId w:val="5"/>
        </w:numPr>
        <w:tabs>
          <w:tab w:val="left" w:pos="533"/>
          <w:tab w:val="left" w:pos="1137"/>
        </w:tabs>
        <w:spacing w:before="179" w:line="264" w:lineRule="auto"/>
        <w:ind w:right="793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 xml:space="preserve">Привлечение работников к работе в выходные и праздничные дни допускается только в исключительных случаях, при наличии объективной необходимости и с согласия работника. При этом с работниками, привлекаемыми к работе, заблаговременно должны быть согласованы размер </w:t>
      </w:r>
      <w:proofErr w:type="gramStart"/>
      <w:r w:rsidRPr="00265254">
        <w:rPr>
          <w:sz w:val="24"/>
          <w:szCs w:val="24"/>
        </w:rPr>
        <w:t>и(</w:t>
      </w:r>
      <w:proofErr w:type="gramEnd"/>
      <w:r w:rsidRPr="00265254">
        <w:rPr>
          <w:sz w:val="24"/>
          <w:szCs w:val="24"/>
        </w:rPr>
        <w:t>или) вид компенсации за работу в выходные и праздничные дни: предоставление другого дня отдыха, либо оплата выполненной работы в двукратном размере, либо присоединение отработанного дня к</w:t>
      </w:r>
      <w:r w:rsidRPr="00265254">
        <w:rPr>
          <w:spacing w:val="40"/>
          <w:sz w:val="24"/>
          <w:szCs w:val="24"/>
        </w:rPr>
        <w:t xml:space="preserve"> </w:t>
      </w:r>
      <w:r w:rsidRPr="00265254">
        <w:rPr>
          <w:sz w:val="24"/>
          <w:szCs w:val="24"/>
        </w:rPr>
        <w:t>оплачиваемому отпуску.</w:t>
      </w:r>
    </w:p>
    <w:p w:rsidR="00154CCD" w:rsidRPr="00265254" w:rsidRDefault="00733D5E">
      <w:pPr>
        <w:pStyle w:val="a3"/>
        <w:spacing w:before="148" w:line="266" w:lineRule="auto"/>
        <w:ind w:right="806" w:hanging="10"/>
        <w:rPr>
          <w:sz w:val="24"/>
          <w:szCs w:val="24"/>
        </w:rPr>
      </w:pPr>
      <w:r w:rsidRPr="00265254">
        <w:rPr>
          <w:sz w:val="24"/>
          <w:szCs w:val="24"/>
        </w:rPr>
        <w:t>5.5 Матерям, находящимся в отпуске по уходу за ребенком-инвалидом или ребенком, страдающим тяжелой формой хронического заболевания, до достижения им возраста 3 лет, Администрация продлевает ежегодно указанный отпуск на срок до одного года, но не более</w:t>
      </w:r>
      <w:proofErr w:type="gramStart"/>
      <w:r w:rsidRPr="00265254">
        <w:rPr>
          <w:sz w:val="24"/>
          <w:szCs w:val="24"/>
        </w:rPr>
        <w:t>,</w:t>
      </w:r>
      <w:proofErr w:type="gramEnd"/>
      <w:r w:rsidRPr="00265254">
        <w:rPr>
          <w:sz w:val="24"/>
          <w:szCs w:val="24"/>
        </w:rPr>
        <w:t xml:space="preserve"> чем до достижения ребенком 6-летнего возраста.</w:t>
      </w:r>
    </w:p>
    <w:p w:rsidR="00154CCD" w:rsidRPr="00265254" w:rsidRDefault="00733D5E">
      <w:pPr>
        <w:pStyle w:val="a4"/>
        <w:numPr>
          <w:ilvl w:val="1"/>
          <w:numId w:val="4"/>
        </w:numPr>
        <w:tabs>
          <w:tab w:val="left" w:pos="533"/>
          <w:tab w:val="left" w:pos="1156"/>
        </w:tabs>
        <w:spacing w:before="139" w:line="254" w:lineRule="auto"/>
        <w:ind w:right="831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Работникам Учреждения предоставляются ежегодные оплачиваемые отпуска в соответствии с графиком отпусков.</w:t>
      </w:r>
    </w:p>
    <w:p w:rsidR="00154CCD" w:rsidRPr="00265254" w:rsidRDefault="00733D5E">
      <w:pPr>
        <w:pStyle w:val="a4"/>
        <w:numPr>
          <w:ilvl w:val="1"/>
          <w:numId w:val="4"/>
        </w:numPr>
        <w:tabs>
          <w:tab w:val="left" w:pos="1155"/>
          <w:tab w:val="left" w:pos="1157"/>
        </w:tabs>
        <w:spacing w:before="153"/>
        <w:ind w:left="1157" w:right="-15"/>
        <w:jc w:val="both"/>
        <w:rPr>
          <w:sz w:val="24"/>
          <w:szCs w:val="24"/>
        </w:rPr>
      </w:pPr>
      <w:r w:rsidRPr="00265254">
        <w:rPr>
          <w:sz w:val="24"/>
          <w:szCs w:val="24"/>
        </w:rPr>
        <w:t xml:space="preserve">График отпусков утверждается Работодателем и доносится до сведения </w:t>
      </w:r>
      <w:r w:rsidRPr="00265254">
        <w:rPr>
          <w:spacing w:val="-2"/>
          <w:sz w:val="24"/>
          <w:szCs w:val="24"/>
        </w:rPr>
        <w:t>работников.</w:t>
      </w:r>
    </w:p>
    <w:p w:rsidR="00154CCD" w:rsidRPr="00265254" w:rsidRDefault="00733D5E">
      <w:pPr>
        <w:pStyle w:val="a4"/>
        <w:numPr>
          <w:ilvl w:val="1"/>
          <w:numId w:val="4"/>
        </w:numPr>
        <w:tabs>
          <w:tab w:val="left" w:pos="1046"/>
        </w:tabs>
        <w:spacing w:before="167" w:line="256" w:lineRule="auto"/>
        <w:ind w:right="811" w:firstLine="38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Дополнительный отпуск без сохранения заработной платы на срок до 30 дней может предоставляться работнику по его заявлению, при условии обеспеченности нормального осуществления деятельности Учреждения.</w:t>
      </w:r>
    </w:p>
    <w:p w:rsidR="00154CCD" w:rsidRPr="00265254" w:rsidRDefault="00733D5E">
      <w:pPr>
        <w:pStyle w:val="a3"/>
        <w:spacing w:before="95" w:line="264" w:lineRule="auto"/>
        <w:ind w:right="803" w:hanging="10"/>
        <w:rPr>
          <w:sz w:val="24"/>
          <w:szCs w:val="24"/>
        </w:rPr>
      </w:pPr>
      <w:r w:rsidRPr="00265254">
        <w:rPr>
          <w:sz w:val="24"/>
          <w:szCs w:val="24"/>
        </w:rPr>
        <w:t>С согласия Работодателя ежегодный оплачиваемый отпуск работника, предусмотренный</w:t>
      </w:r>
      <w:r w:rsidRPr="00265254">
        <w:rPr>
          <w:spacing w:val="80"/>
          <w:w w:val="150"/>
          <w:sz w:val="24"/>
          <w:szCs w:val="24"/>
        </w:rPr>
        <w:t xml:space="preserve"> </w:t>
      </w:r>
      <w:r w:rsidRPr="00265254">
        <w:rPr>
          <w:sz w:val="24"/>
          <w:szCs w:val="24"/>
        </w:rPr>
        <w:t>графиком</w:t>
      </w:r>
      <w:r w:rsidRPr="00265254">
        <w:rPr>
          <w:spacing w:val="80"/>
          <w:w w:val="150"/>
          <w:sz w:val="24"/>
          <w:szCs w:val="24"/>
        </w:rPr>
        <w:t xml:space="preserve"> </w:t>
      </w:r>
      <w:r w:rsidRPr="00265254">
        <w:rPr>
          <w:sz w:val="24"/>
          <w:szCs w:val="24"/>
        </w:rPr>
        <w:t>отпусков,</w:t>
      </w:r>
      <w:r w:rsidRPr="00265254">
        <w:rPr>
          <w:spacing w:val="80"/>
          <w:w w:val="150"/>
          <w:sz w:val="24"/>
          <w:szCs w:val="24"/>
        </w:rPr>
        <w:t xml:space="preserve"> </w:t>
      </w:r>
      <w:r w:rsidRPr="00265254">
        <w:rPr>
          <w:sz w:val="24"/>
          <w:szCs w:val="24"/>
        </w:rPr>
        <w:t>переносится</w:t>
      </w:r>
      <w:r w:rsidRPr="00265254">
        <w:rPr>
          <w:spacing w:val="80"/>
          <w:w w:val="150"/>
          <w:sz w:val="24"/>
          <w:szCs w:val="24"/>
        </w:rPr>
        <w:t xml:space="preserve"> </w:t>
      </w:r>
      <w:r w:rsidRPr="00265254">
        <w:rPr>
          <w:sz w:val="24"/>
          <w:szCs w:val="24"/>
        </w:rPr>
        <w:t>на</w:t>
      </w:r>
      <w:r w:rsidRPr="00265254">
        <w:rPr>
          <w:spacing w:val="80"/>
          <w:w w:val="150"/>
          <w:sz w:val="24"/>
          <w:szCs w:val="24"/>
        </w:rPr>
        <w:t xml:space="preserve"> </w:t>
      </w:r>
      <w:r w:rsidRPr="00265254">
        <w:rPr>
          <w:sz w:val="24"/>
          <w:szCs w:val="24"/>
        </w:rPr>
        <w:t>другое</w:t>
      </w:r>
      <w:r w:rsidRPr="00265254">
        <w:rPr>
          <w:spacing w:val="80"/>
          <w:w w:val="150"/>
          <w:sz w:val="24"/>
          <w:szCs w:val="24"/>
        </w:rPr>
        <w:t xml:space="preserve"> </w:t>
      </w:r>
      <w:r w:rsidRPr="00265254">
        <w:rPr>
          <w:sz w:val="24"/>
          <w:szCs w:val="24"/>
        </w:rPr>
        <w:t>время</w:t>
      </w:r>
      <w:r w:rsidRPr="00265254">
        <w:rPr>
          <w:spacing w:val="80"/>
          <w:w w:val="150"/>
          <w:sz w:val="24"/>
          <w:szCs w:val="24"/>
        </w:rPr>
        <w:t xml:space="preserve"> </w:t>
      </w:r>
      <w:proofErr w:type="gramStart"/>
      <w:r w:rsidRPr="00265254">
        <w:rPr>
          <w:sz w:val="24"/>
          <w:szCs w:val="24"/>
        </w:rPr>
        <w:t>по</w:t>
      </w:r>
      <w:proofErr w:type="gramEnd"/>
    </w:p>
    <w:p w:rsidR="00154CCD" w:rsidRPr="00265254" w:rsidRDefault="00154CCD">
      <w:pPr>
        <w:pStyle w:val="a3"/>
        <w:spacing w:line="264" w:lineRule="auto"/>
        <w:rPr>
          <w:sz w:val="24"/>
          <w:szCs w:val="24"/>
        </w:rPr>
        <w:sectPr w:rsidR="00154CCD" w:rsidRPr="00265254">
          <w:pgSz w:w="11900" w:h="16880"/>
          <w:pgMar w:top="740" w:right="0" w:bottom="0" w:left="1133" w:header="720" w:footer="720" w:gutter="0"/>
          <w:cols w:space="720"/>
        </w:sectPr>
      </w:pPr>
    </w:p>
    <w:p w:rsidR="00154CCD" w:rsidRPr="00265254" w:rsidRDefault="00733D5E">
      <w:pPr>
        <w:pStyle w:val="a3"/>
        <w:spacing w:before="71"/>
        <w:jc w:val="left"/>
        <w:rPr>
          <w:sz w:val="24"/>
          <w:szCs w:val="24"/>
        </w:rPr>
      </w:pPr>
      <w:r w:rsidRPr="00265254">
        <w:rPr>
          <w:spacing w:val="-2"/>
          <w:sz w:val="24"/>
          <w:szCs w:val="24"/>
        </w:rPr>
        <w:lastRenderedPageBreak/>
        <w:t>семейным обстоятельствам</w:t>
      </w:r>
      <w:r w:rsidRPr="00265254">
        <w:rPr>
          <w:spacing w:val="-1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и</w:t>
      </w:r>
      <w:r w:rsidRPr="00265254">
        <w:rPr>
          <w:spacing w:val="-5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иным</w:t>
      </w:r>
      <w:r w:rsidRPr="00265254">
        <w:rPr>
          <w:spacing w:val="-4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уважительным причинам.</w:t>
      </w:r>
    </w:p>
    <w:p w:rsidR="00154CCD" w:rsidRPr="00265254" w:rsidRDefault="00154CCD">
      <w:pPr>
        <w:pStyle w:val="a3"/>
        <w:spacing w:before="105"/>
        <w:ind w:left="0"/>
        <w:jc w:val="left"/>
        <w:rPr>
          <w:sz w:val="24"/>
          <w:szCs w:val="24"/>
        </w:rPr>
      </w:pPr>
    </w:p>
    <w:p w:rsidR="00154CCD" w:rsidRPr="00265254" w:rsidRDefault="00733D5E">
      <w:pPr>
        <w:pStyle w:val="a4"/>
        <w:numPr>
          <w:ilvl w:val="1"/>
          <w:numId w:val="4"/>
        </w:numPr>
        <w:tabs>
          <w:tab w:val="left" w:pos="533"/>
          <w:tab w:val="left" w:pos="1046"/>
        </w:tabs>
        <w:spacing w:line="249" w:lineRule="auto"/>
        <w:ind w:right="827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Работникам по их заявлению предоставляется в летнее время отпуск без сохранения заработной платы сроком до 30 календарных дней.</w:t>
      </w:r>
    </w:p>
    <w:p w:rsidR="00154CCD" w:rsidRPr="00265254" w:rsidRDefault="00733D5E">
      <w:pPr>
        <w:pStyle w:val="a4"/>
        <w:numPr>
          <w:ilvl w:val="1"/>
          <w:numId w:val="4"/>
        </w:numPr>
        <w:tabs>
          <w:tab w:val="left" w:pos="533"/>
          <w:tab w:val="left" w:pos="1745"/>
        </w:tabs>
        <w:spacing w:before="171" w:line="252" w:lineRule="auto"/>
        <w:ind w:right="813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 xml:space="preserve">Работодатель обязуется предоставлять работникам отпуск без сохранения заработной платы в зависимости от соглашения в следующих </w:t>
      </w:r>
      <w:r w:rsidRPr="00265254">
        <w:rPr>
          <w:spacing w:val="-2"/>
          <w:sz w:val="24"/>
          <w:szCs w:val="24"/>
        </w:rPr>
        <w:t>случаях:</w:t>
      </w:r>
    </w:p>
    <w:p w:rsidR="00154CCD" w:rsidRPr="00265254" w:rsidRDefault="00733D5E">
      <w:pPr>
        <w:pStyle w:val="a4"/>
        <w:numPr>
          <w:ilvl w:val="2"/>
          <w:numId w:val="4"/>
        </w:numPr>
        <w:tabs>
          <w:tab w:val="left" w:pos="950"/>
        </w:tabs>
        <w:spacing w:before="157"/>
        <w:ind w:left="950" w:hanging="413"/>
        <w:rPr>
          <w:sz w:val="24"/>
          <w:szCs w:val="24"/>
        </w:rPr>
      </w:pPr>
      <w:r w:rsidRPr="00265254">
        <w:rPr>
          <w:sz w:val="24"/>
          <w:szCs w:val="24"/>
        </w:rPr>
        <w:t>свадьбы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работника</w:t>
      </w:r>
      <w:r w:rsidRPr="00265254">
        <w:rPr>
          <w:spacing w:val="-16"/>
          <w:sz w:val="24"/>
          <w:szCs w:val="24"/>
        </w:rPr>
        <w:t xml:space="preserve"> </w:t>
      </w:r>
      <w:r w:rsidRPr="00265254">
        <w:rPr>
          <w:sz w:val="24"/>
          <w:szCs w:val="24"/>
        </w:rPr>
        <w:t>или</w:t>
      </w:r>
      <w:r w:rsidRPr="00265254">
        <w:rPr>
          <w:spacing w:val="-16"/>
          <w:sz w:val="24"/>
          <w:szCs w:val="24"/>
        </w:rPr>
        <w:t xml:space="preserve"> </w:t>
      </w:r>
      <w:r w:rsidRPr="00265254">
        <w:rPr>
          <w:sz w:val="24"/>
          <w:szCs w:val="24"/>
        </w:rPr>
        <w:t>его</w:t>
      </w:r>
      <w:r w:rsidRPr="00265254">
        <w:rPr>
          <w:spacing w:val="-12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детей;</w:t>
      </w:r>
    </w:p>
    <w:p w:rsidR="00154CCD" w:rsidRPr="00265254" w:rsidRDefault="00733D5E">
      <w:pPr>
        <w:pStyle w:val="a4"/>
        <w:numPr>
          <w:ilvl w:val="2"/>
          <w:numId w:val="4"/>
        </w:numPr>
        <w:tabs>
          <w:tab w:val="left" w:pos="950"/>
        </w:tabs>
        <w:spacing w:before="173"/>
        <w:ind w:left="950" w:hanging="413"/>
        <w:rPr>
          <w:sz w:val="24"/>
          <w:szCs w:val="24"/>
        </w:rPr>
      </w:pPr>
      <w:r w:rsidRPr="00265254">
        <w:rPr>
          <w:sz w:val="24"/>
          <w:szCs w:val="24"/>
        </w:rPr>
        <w:t>рождения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ребенка</w:t>
      </w:r>
      <w:r w:rsidRPr="00265254">
        <w:rPr>
          <w:spacing w:val="-9"/>
          <w:sz w:val="24"/>
          <w:szCs w:val="24"/>
        </w:rPr>
        <w:t xml:space="preserve"> </w:t>
      </w:r>
      <w:r w:rsidRPr="00265254">
        <w:rPr>
          <w:sz w:val="24"/>
          <w:szCs w:val="24"/>
        </w:rPr>
        <w:t>у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работника</w:t>
      </w:r>
      <w:r w:rsidRPr="00265254">
        <w:rPr>
          <w:spacing w:val="-12"/>
          <w:sz w:val="24"/>
          <w:szCs w:val="24"/>
        </w:rPr>
        <w:t xml:space="preserve"> </w:t>
      </w:r>
      <w:r w:rsidRPr="00265254">
        <w:rPr>
          <w:sz w:val="24"/>
          <w:szCs w:val="24"/>
        </w:rPr>
        <w:t>или</w:t>
      </w:r>
      <w:r w:rsidRPr="00265254">
        <w:rPr>
          <w:spacing w:val="-10"/>
          <w:sz w:val="24"/>
          <w:szCs w:val="24"/>
        </w:rPr>
        <w:t xml:space="preserve"> </w:t>
      </w:r>
      <w:r w:rsidRPr="00265254">
        <w:rPr>
          <w:sz w:val="24"/>
          <w:szCs w:val="24"/>
        </w:rPr>
        <w:t>его</w:t>
      </w:r>
      <w:r w:rsidRPr="00265254">
        <w:rPr>
          <w:spacing w:val="-14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детей;</w:t>
      </w:r>
    </w:p>
    <w:p w:rsidR="00154CCD" w:rsidRPr="00265254" w:rsidRDefault="00733D5E">
      <w:pPr>
        <w:pStyle w:val="a4"/>
        <w:numPr>
          <w:ilvl w:val="2"/>
          <w:numId w:val="4"/>
        </w:numPr>
        <w:tabs>
          <w:tab w:val="left" w:pos="950"/>
        </w:tabs>
        <w:spacing w:before="177"/>
        <w:ind w:left="950" w:hanging="413"/>
        <w:rPr>
          <w:sz w:val="24"/>
          <w:szCs w:val="24"/>
        </w:rPr>
      </w:pPr>
      <w:r w:rsidRPr="00265254">
        <w:rPr>
          <w:spacing w:val="-2"/>
          <w:sz w:val="24"/>
          <w:szCs w:val="24"/>
        </w:rPr>
        <w:t>проводов</w:t>
      </w:r>
      <w:r w:rsidRPr="00265254">
        <w:rPr>
          <w:spacing w:val="-15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детей</w:t>
      </w:r>
      <w:r w:rsidRPr="00265254">
        <w:rPr>
          <w:spacing w:val="-7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работника</w:t>
      </w:r>
      <w:r w:rsidRPr="00265254">
        <w:rPr>
          <w:spacing w:val="-6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на</w:t>
      </w:r>
      <w:r w:rsidRPr="00265254">
        <w:rPr>
          <w:spacing w:val="-7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военную</w:t>
      </w:r>
      <w:r w:rsidRPr="00265254">
        <w:rPr>
          <w:spacing w:val="-10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службу;</w:t>
      </w:r>
    </w:p>
    <w:p w:rsidR="00154CCD" w:rsidRPr="00265254" w:rsidRDefault="00733D5E">
      <w:pPr>
        <w:pStyle w:val="a4"/>
        <w:numPr>
          <w:ilvl w:val="2"/>
          <w:numId w:val="4"/>
        </w:numPr>
        <w:tabs>
          <w:tab w:val="left" w:pos="950"/>
        </w:tabs>
        <w:spacing w:before="178"/>
        <w:ind w:left="950" w:hanging="413"/>
        <w:rPr>
          <w:sz w:val="24"/>
          <w:szCs w:val="24"/>
        </w:rPr>
      </w:pPr>
      <w:r w:rsidRPr="00265254">
        <w:rPr>
          <w:sz w:val="24"/>
          <w:szCs w:val="24"/>
        </w:rPr>
        <w:t>переезда</w:t>
      </w:r>
      <w:r w:rsidRPr="00265254">
        <w:rPr>
          <w:spacing w:val="-14"/>
          <w:sz w:val="24"/>
          <w:szCs w:val="24"/>
        </w:rPr>
        <w:t xml:space="preserve"> </w:t>
      </w:r>
      <w:r w:rsidRPr="00265254">
        <w:rPr>
          <w:sz w:val="24"/>
          <w:szCs w:val="24"/>
        </w:rPr>
        <w:t>на</w:t>
      </w:r>
      <w:r w:rsidRPr="00265254">
        <w:rPr>
          <w:spacing w:val="-15"/>
          <w:sz w:val="24"/>
          <w:szCs w:val="24"/>
        </w:rPr>
        <w:t xml:space="preserve"> </w:t>
      </w:r>
      <w:r w:rsidRPr="00265254">
        <w:rPr>
          <w:sz w:val="24"/>
          <w:szCs w:val="24"/>
        </w:rPr>
        <w:t>новое</w:t>
      </w:r>
      <w:r w:rsidRPr="00265254">
        <w:rPr>
          <w:spacing w:val="-13"/>
          <w:sz w:val="24"/>
          <w:szCs w:val="24"/>
        </w:rPr>
        <w:t xml:space="preserve"> </w:t>
      </w:r>
      <w:r w:rsidRPr="00265254">
        <w:rPr>
          <w:sz w:val="24"/>
          <w:szCs w:val="24"/>
        </w:rPr>
        <w:t>место</w:t>
      </w:r>
      <w:r w:rsidRPr="00265254">
        <w:rPr>
          <w:spacing w:val="-10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жительства;</w:t>
      </w:r>
    </w:p>
    <w:p w:rsidR="00154CCD" w:rsidRPr="00265254" w:rsidRDefault="00733D5E">
      <w:pPr>
        <w:pStyle w:val="a4"/>
        <w:numPr>
          <w:ilvl w:val="2"/>
          <w:numId w:val="4"/>
        </w:numPr>
        <w:tabs>
          <w:tab w:val="left" w:pos="950"/>
        </w:tabs>
        <w:spacing w:before="173"/>
        <w:ind w:left="950" w:hanging="413"/>
        <w:rPr>
          <w:sz w:val="24"/>
          <w:szCs w:val="24"/>
        </w:rPr>
      </w:pPr>
      <w:r w:rsidRPr="00265254">
        <w:rPr>
          <w:spacing w:val="-2"/>
          <w:sz w:val="24"/>
          <w:szCs w:val="24"/>
        </w:rPr>
        <w:t>похорон</w:t>
      </w:r>
      <w:r w:rsidRPr="00265254">
        <w:rPr>
          <w:spacing w:val="-11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близких</w:t>
      </w:r>
      <w:r w:rsidRPr="00265254">
        <w:rPr>
          <w:spacing w:val="-14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родственников.</w:t>
      </w:r>
    </w:p>
    <w:p w:rsidR="00154CCD" w:rsidRPr="00265254" w:rsidRDefault="00733D5E">
      <w:pPr>
        <w:pStyle w:val="1"/>
        <w:numPr>
          <w:ilvl w:val="0"/>
          <w:numId w:val="10"/>
        </w:numPr>
        <w:tabs>
          <w:tab w:val="left" w:pos="4154"/>
        </w:tabs>
        <w:spacing w:before="186"/>
        <w:ind w:left="4154" w:hanging="721"/>
        <w:jc w:val="left"/>
        <w:rPr>
          <w:sz w:val="24"/>
          <w:szCs w:val="24"/>
        </w:rPr>
      </w:pPr>
      <w:bookmarkStart w:id="8" w:name="VI._Условия_и_охрана_труда_работников"/>
      <w:bookmarkEnd w:id="8"/>
      <w:r w:rsidRPr="00265254">
        <w:rPr>
          <w:sz w:val="24"/>
          <w:szCs w:val="24"/>
        </w:rPr>
        <w:t>Условия</w:t>
      </w:r>
      <w:r w:rsidRPr="00265254">
        <w:rPr>
          <w:spacing w:val="-17"/>
          <w:sz w:val="24"/>
          <w:szCs w:val="24"/>
        </w:rPr>
        <w:t xml:space="preserve"> </w:t>
      </w:r>
      <w:r w:rsidRPr="00265254">
        <w:rPr>
          <w:sz w:val="24"/>
          <w:szCs w:val="24"/>
        </w:rPr>
        <w:t>и</w:t>
      </w:r>
      <w:r w:rsidRPr="00265254">
        <w:rPr>
          <w:spacing w:val="-17"/>
          <w:sz w:val="24"/>
          <w:szCs w:val="24"/>
        </w:rPr>
        <w:t xml:space="preserve"> </w:t>
      </w:r>
      <w:r w:rsidRPr="00265254">
        <w:rPr>
          <w:sz w:val="24"/>
          <w:szCs w:val="24"/>
        </w:rPr>
        <w:t>охрана</w:t>
      </w:r>
      <w:r w:rsidRPr="00265254">
        <w:rPr>
          <w:spacing w:val="-16"/>
          <w:sz w:val="24"/>
          <w:szCs w:val="24"/>
        </w:rPr>
        <w:t xml:space="preserve"> </w:t>
      </w:r>
      <w:r w:rsidRPr="00265254">
        <w:rPr>
          <w:sz w:val="24"/>
          <w:szCs w:val="24"/>
        </w:rPr>
        <w:t>труда</w:t>
      </w:r>
      <w:r w:rsidRPr="00265254">
        <w:rPr>
          <w:spacing w:val="-15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работников</w:t>
      </w:r>
    </w:p>
    <w:p w:rsidR="00154CCD" w:rsidRPr="00265254" w:rsidRDefault="00733D5E">
      <w:pPr>
        <w:pStyle w:val="a4"/>
        <w:numPr>
          <w:ilvl w:val="1"/>
          <w:numId w:val="3"/>
        </w:numPr>
        <w:tabs>
          <w:tab w:val="left" w:pos="533"/>
          <w:tab w:val="left" w:pos="1319"/>
        </w:tabs>
        <w:spacing w:before="312" w:line="261" w:lineRule="auto"/>
        <w:ind w:right="804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Работодатель своевременно производит контроль условий труда и санитарно- технического состояния Учреждения, выполняет ежегодно в срок до 1 октября все запланированные мероприятия по подготовке Учреждения к работе в зимних условиях.</w:t>
      </w:r>
    </w:p>
    <w:p w:rsidR="00154CCD" w:rsidRPr="00265254" w:rsidRDefault="00733D5E">
      <w:pPr>
        <w:pStyle w:val="a4"/>
        <w:numPr>
          <w:ilvl w:val="1"/>
          <w:numId w:val="3"/>
        </w:numPr>
        <w:tabs>
          <w:tab w:val="left" w:pos="533"/>
          <w:tab w:val="left" w:pos="1286"/>
        </w:tabs>
        <w:spacing w:before="137" w:line="264" w:lineRule="auto"/>
        <w:ind w:right="802" w:hanging="10"/>
        <w:jc w:val="both"/>
        <w:rPr>
          <w:sz w:val="24"/>
          <w:szCs w:val="24"/>
        </w:rPr>
      </w:pPr>
      <w:proofErr w:type="gramStart"/>
      <w:r w:rsidRPr="00265254">
        <w:rPr>
          <w:sz w:val="24"/>
          <w:szCs w:val="24"/>
        </w:rPr>
        <w:t>Работодатель обеспечивает проведение с работниками, вновь поступающими на работу либо переводимыми на другую работу в Учреждении, обучения и первичного инструктажа по правилам охраны труда, жизни и здоровья воспитанников, безопасным методам и приемам выполнения работ, оказанию первой помощи пострадавшим; осуществляет проверку знаний работниками правил охраны труда и техники безопасности два раза в год.</w:t>
      </w:r>
      <w:proofErr w:type="gramEnd"/>
    </w:p>
    <w:p w:rsidR="00154CCD" w:rsidRPr="00265254" w:rsidRDefault="00733D5E">
      <w:pPr>
        <w:pStyle w:val="a4"/>
        <w:numPr>
          <w:ilvl w:val="1"/>
          <w:numId w:val="3"/>
        </w:numPr>
        <w:tabs>
          <w:tab w:val="left" w:pos="533"/>
          <w:tab w:val="left" w:pos="1103"/>
        </w:tabs>
        <w:spacing w:before="220" w:line="254" w:lineRule="auto"/>
        <w:ind w:right="817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Работодатель разрабатывает и</w:t>
      </w:r>
      <w:r w:rsidRPr="00265254">
        <w:rPr>
          <w:spacing w:val="-1"/>
          <w:sz w:val="24"/>
          <w:szCs w:val="24"/>
        </w:rPr>
        <w:t xml:space="preserve"> </w:t>
      </w:r>
      <w:r w:rsidRPr="00265254">
        <w:rPr>
          <w:sz w:val="24"/>
          <w:szCs w:val="24"/>
        </w:rPr>
        <w:t>утверждает инструкцию</w:t>
      </w:r>
      <w:r w:rsidRPr="00265254">
        <w:rPr>
          <w:spacing w:val="-1"/>
          <w:sz w:val="24"/>
          <w:szCs w:val="24"/>
        </w:rPr>
        <w:t xml:space="preserve"> </w:t>
      </w:r>
      <w:r w:rsidRPr="00265254">
        <w:rPr>
          <w:sz w:val="24"/>
          <w:szCs w:val="24"/>
        </w:rPr>
        <w:t>по</w:t>
      </w:r>
      <w:r w:rsidRPr="00265254">
        <w:rPr>
          <w:spacing w:val="-1"/>
          <w:sz w:val="24"/>
          <w:szCs w:val="24"/>
        </w:rPr>
        <w:t xml:space="preserve"> </w:t>
      </w:r>
      <w:r w:rsidRPr="00265254">
        <w:rPr>
          <w:sz w:val="24"/>
          <w:szCs w:val="24"/>
        </w:rPr>
        <w:t>охране труда и технике безопасности для каждого рабочего места.</w:t>
      </w:r>
    </w:p>
    <w:p w:rsidR="00154CCD" w:rsidRPr="00265254" w:rsidRDefault="00733D5E">
      <w:pPr>
        <w:pStyle w:val="a4"/>
        <w:numPr>
          <w:ilvl w:val="1"/>
          <w:numId w:val="3"/>
        </w:numPr>
        <w:tabs>
          <w:tab w:val="left" w:pos="533"/>
          <w:tab w:val="left" w:pos="1161"/>
        </w:tabs>
        <w:spacing w:before="152" w:line="264" w:lineRule="auto"/>
        <w:ind w:right="812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Работодатель организует текущий ремонт помещений Учреждения, инженерного оборудования, механизмов, электроустановок и т. п. в плановом порядке, с учетом предложений комиссии по охране труда и технике безопасности. В экстренных ситуациях для восстановления нормальных условий труда Администрация обязана проводить внеплановый ремонт.</w:t>
      </w:r>
    </w:p>
    <w:p w:rsidR="00154CCD" w:rsidRPr="00265254" w:rsidRDefault="00733D5E">
      <w:pPr>
        <w:pStyle w:val="a4"/>
        <w:numPr>
          <w:ilvl w:val="1"/>
          <w:numId w:val="3"/>
        </w:numPr>
        <w:tabs>
          <w:tab w:val="left" w:pos="1089"/>
        </w:tabs>
        <w:spacing w:before="155"/>
        <w:ind w:left="1089" w:hanging="494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В</w:t>
      </w:r>
      <w:r w:rsidRPr="00265254">
        <w:rPr>
          <w:spacing w:val="-21"/>
          <w:sz w:val="24"/>
          <w:szCs w:val="24"/>
        </w:rPr>
        <w:t xml:space="preserve"> </w:t>
      </w:r>
      <w:r w:rsidRPr="00265254">
        <w:rPr>
          <w:sz w:val="24"/>
          <w:szCs w:val="24"/>
        </w:rPr>
        <w:t>помещениях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здания</w:t>
      </w:r>
      <w:r w:rsidRPr="00265254">
        <w:rPr>
          <w:spacing w:val="-17"/>
          <w:sz w:val="24"/>
          <w:szCs w:val="24"/>
        </w:rPr>
        <w:t xml:space="preserve"> </w:t>
      </w:r>
      <w:r w:rsidRPr="00265254">
        <w:rPr>
          <w:sz w:val="24"/>
          <w:szCs w:val="24"/>
        </w:rPr>
        <w:t>и</w:t>
      </w:r>
      <w:r w:rsidRPr="00265254">
        <w:rPr>
          <w:spacing w:val="-17"/>
          <w:sz w:val="24"/>
          <w:szCs w:val="24"/>
        </w:rPr>
        <w:t xml:space="preserve"> </w:t>
      </w:r>
      <w:r w:rsidRPr="00265254">
        <w:rPr>
          <w:sz w:val="24"/>
          <w:szCs w:val="24"/>
        </w:rPr>
        <w:t>на</w:t>
      </w:r>
      <w:r w:rsidRPr="00265254">
        <w:rPr>
          <w:spacing w:val="-15"/>
          <w:sz w:val="24"/>
          <w:szCs w:val="24"/>
        </w:rPr>
        <w:t xml:space="preserve"> </w:t>
      </w:r>
      <w:r w:rsidRPr="00265254">
        <w:rPr>
          <w:sz w:val="24"/>
          <w:szCs w:val="24"/>
        </w:rPr>
        <w:t>территории</w:t>
      </w:r>
      <w:r w:rsidRPr="00265254">
        <w:rPr>
          <w:spacing w:val="-16"/>
          <w:sz w:val="24"/>
          <w:szCs w:val="24"/>
        </w:rPr>
        <w:t xml:space="preserve"> </w:t>
      </w:r>
      <w:r w:rsidRPr="00265254">
        <w:rPr>
          <w:sz w:val="24"/>
          <w:szCs w:val="24"/>
        </w:rPr>
        <w:t>Учреждения</w:t>
      </w:r>
      <w:r w:rsidRPr="00265254">
        <w:rPr>
          <w:spacing w:val="-9"/>
          <w:sz w:val="24"/>
          <w:szCs w:val="24"/>
        </w:rPr>
        <w:t xml:space="preserve"> </w:t>
      </w:r>
      <w:r w:rsidRPr="00265254">
        <w:rPr>
          <w:sz w:val="24"/>
          <w:szCs w:val="24"/>
        </w:rPr>
        <w:t>курение</w:t>
      </w:r>
      <w:r w:rsidRPr="00265254">
        <w:rPr>
          <w:spacing w:val="-11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запрещается.</w:t>
      </w:r>
    </w:p>
    <w:p w:rsidR="00154CCD" w:rsidRPr="00265254" w:rsidRDefault="00733D5E">
      <w:pPr>
        <w:pStyle w:val="a4"/>
        <w:numPr>
          <w:ilvl w:val="1"/>
          <w:numId w:val="3"/>
        </w:numPr>
        <w:tabs>
          <w:tab w:val="left" w:pos="1017"/>
        </w:tabs>
        <w:spacing w:before="192" w:line="264" w:lineRule="auto"/>
        <w:ind w:left="523" w:right="1032" w:firstLine="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Работодатель</w:t>
      </w:r>
      <w:r w:rsidRPr="00265254">
        <w:rPr>
          <w:spacing w:val="-15"/>
          <w:sz w:val="24"/>
          <w:szCs w:val="24"/>
        </w:rPr>
        <w:t xml:space="preserve"> </w:t>
      </w:r>
      <w:r w:rsidRPr="00265254">
        <w:rPr>
          <w:sz w:val="24"/>
          <w:szCs w:val="24"/>
        </w:rPr>
        <w:t>принимает</w:t>
      </w:r>
      <w:r w:rsidRPr="00265254">
        <w:rPr>
          <w:spacing w:val="-15"/>
          <w:sz w:val="24"/>
          <w:szCs w:val="24"/>
        </w:rPr>
        <w:t xml:space="preserve"> </w:t>
      </w:r>
      <w:r w:rsidRPr="00265254">
        <w:rPr>
          <w:sz w:val="24"/>
          <w:szCs w:val="24"/>
        </w:rPr>
        <w:t>меры</w:t>
      </w:r>
      <w:r w:rsidRPr="00265254">
        <w:rPr>
          <w:spacing w:val="-14"/>
          <w:sz w:val="24"/>
          <w:szCs w:val="24"/>
        </w:rPr>
        <w:t xml:space="preserve"> </w:t>
      </w:r>
      <w:r w:rsidRPr="00265254">
        <w:rPr>
          <w:sz w:val="24"/>
          <w:szCs w:val="24"/>
        </w:rPr>
        <w:t>по</w:t>
      </w:r>
      <w:r w:rsidRPr="00265254">
        <w:rPr>
          <w:spacing w:val="-15"/>
          <w:sz w:val="24"/>
          <w:szCs w:val="24"/>
        </w:rPr>
        <w:t xml:space="preserve"> </w:t>
      </w:r>
      <w:r w:rsidRPr="00265254">
        <w:rPr>
          <w:sz w:val="24"/>
          <w:szCs w:val="24"/>
        </w:rPr>
        <w:t>постоянному</w:t>
      </w:r>
      <w:r w:rsidRPr="00265254">
        <w:rPr>
          <w:spacing w:val="-18"/>
          <w:sz w:val="24"/>
          <w:szCs w:val="24"/>
        </w:rPr>
        <w:t xml:space="preserve"> </w:t>
      </w:r>
      <w:r w:rsidRPr="00265254">
        <w:rPr>
          <w:sz w:val="24"/>
          <w:szCs w:val="24"/>
        </w:rPr>
        <w:t>обеспечению</w:t>
      </w:r>
      <w:r w:rsidRPr="00265254">
        <w:rPr>
          <w:spacing w:val="-15"/>
          <w:sz w:val="24"/>
          <w:szCs w:val="24"/>
        </w:rPr>
        <w:t xml:space="preserve"> </w:t>
      </w:r>
      <w:r w:rsidRPr="00265254">
        <w:rPr>
          <w:sz w:val="24"/>
          <w:szCs w:val="24"/>
        </w:rPr>
        <w:t>безопасных проходов к Учреждению в зимний период:</w:t>
      </w:r>
      <w:r w:rsidRPr="00265254">
        <w:rPr>
          <w:spacing w:val="-1"/>
          <w:sz w:val="24"/>
          <w:szCs w:val="24"/>
        </w:rPr>
        <w:t xml:space="preserve"> </w:t>
      </w:r>
      <w:r w:rsidRPr="00265254">
        <w:rPr>
          <w:sz w:val="24"/>
          <w:szCs w:val="24"/>
        </w:rPr>
        <w:t>очищению пешеходных дорожек от снега и льда или обработке обледенелых участков песком.</w:t>
      </w:r>
    </w:p>
    <w:p w:rsidR="00154CCD" w:rsidRPr="00265254" w:rsidRDefault="00733D5E">
      <w:pPr>
        <w:pStyle w:val="a4"/>
        <w:numPr>
          <w:ilvl w:val="1"/>
          <w:numId w:val="3"/>
        </w:numPr>
        <w:tabs>
          <w:tab w:val="left" w:pos="533"/>
          <w:tab w:val="left" w:pos="1074"/>
        </w:tabs>
        <w:spacing w:before="152" w:line="261" w:lineRule="auto"/>
        <w:ind w:right="793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Работодатель обязан отменить проведение занятий и выполнение других видов работ в помещениях, где температура ниже 14</w:t>
      </w:r>
      <w:proofErr w:type="gramStart"/>
      <w:r w:rsidRPr="00265254">
        <w:rPr>
          <w:sz w:val="24"/>
          <w:szCs w:val="24"/>
        </w:rPr>
        <w:t>° С</w:t>
      </w:r>
      <w:proofErr w:type="gramEnd"/>
      <w:r w:rsidRPr="00265254">
        <w:rPr>
          <w:sz w:val="24"/>
          <w:szCs w:val="24"/>
        </w:rPr>
        <w:t>, освещенность или другие</w:t>
      </w:r>
      <w:r w:rsidRPr="00265254">
        <w:rPr>
          <w:spacing w:val="34"/>
          <w:sz w:val="24"/>
          <w:szCs w:val="24"/>
        </w:rPr>
        <w:t xml:space="preserve"> </w:t>
      </w:r>
      <w:r w:rsidRPr="00265254">
        <w:rPr>
          <w:sz w:val="24"/>
          <w:szCs w:val="24"/>
        </w:rPr>
        <w:t>условия</w:t>
      </w:r>
      <w:r w:rsidRPr="00265254">
        <w:rPr>
          <w:spacing w:val="30"/>
          <w:sz w:val="24"/>
          <w:szCs w:val="24"/>
        </w:rPr>
        <w:t xml:space="preserve"> </w:t>
      </w:r>
      <w:r w:rsidRPr="00265254">
        <w:rPr>
          <w:sz w:val="24"/>
          <w:szCs w:val="24"/>
        </w:rPr>
        <w:t>труда не соответствуют</w:t>
      </w:r>
      <w:r w:rsidRPr="00265254">
        <w:rPr>
          <w:spacing w:val="33"/>
          <w:sz w:val="24"/>
          <w:szCs w:val="24"/>
        </w:rPr>
        <w:t xml:space="preserve"> </w:t>
      </w:r>
      <w:r w:rsidRPr="00265254">
        <w:rPr>
          <w:sz w:val="24"/>
          <w:szCs w:val="24"/>
        </w:rPr>
        <w:t>норме (по заключению</w:t>
      </w:r>
      <w:r w:rsidRPr="00265254">
        <w:rPr>
          <w:spacing w:val="27"/>
          <w:sz w:val="24"/>
          <w:szCs w:val="24"/>
        </w:rPr>
        <w:t xml:space="preserve"> </w:t>
      </w:r>
      <w:r w:rsidRPr="00265254">
        <w:rPr>
          <w:sz w:val="24"/>
          <w:szCs w:val="24"/>
        </w:rPr>
        <w:t>комиссии</w:t>
      </w:r>
      <w:r w:rsidRPr="00265254">
        <w:rPr>
          <w:spacing w:val="28"/>
          <w:sz w:val="24"/>
          <w:szCs w:val="24"/>
        </w:rPr>
        <w:t xml:space="preserve"> </w:t>
      </w:r>
      <w:r w:rsidRPr="00265254">
        <w:rPr>
          <w:sz w:val="24"/>
          <w:szCs w:val="24"/>
        </w:rPr>
        <w:t>по</w:t>
      </w:r>
    </w:p>
    <w:p w:rsidR="00154CCD" w:rsidRPr="00265254" w:rsidRDefault="00154CCD">
      <w:pPr>
        <w:pStyle w:val="a4"/>
        <w:spacing w:line="261" w:lineRule="auto"/>
        <w:rPr>
          <w:sz w:val="24"/>
          <w:szCs w:val="24"/>
        </w:rPr>
        <w:sectPr w:rsidR="00154CCD" w:rsidRPr="00265254">
          <w:pgSz w:w="11900" w:h="16880"/>
          <w:pgMar w:top="740" w:right="0" w:bottom="280" w:left="1133" w:header="720" w:footer="720" w:gutter="0"/>
          <w:cols w:space="720"/>
        </w:sectPr>
      </w:pPr>
    </w:p>
    <w:p w:rsidR="00154CCD" w:rsidRPr="00265254" w:rsidRDefault="00733D5E">
      <w:pPr>
        <w:pStyle w:val="a3"/>
        <w:spacing w:before="72"/>
        <w:jc w:val="left"/>
        <w:rPr>
          <w:sz w:val="24"/>
          <w:szCs w:val="24"/>
        </w:rPr>
      </w:pPr>
      <w:r w:rsidRPr="00265254">
        <w:rPr>
          <w:sz w:val="24"/>
          <w:szCs w:val="24"/>
        </w:rPr>
        <w:lastRenderedPageBreak/>
        <w:t>охране</w:t>
      </w:r>
      <w:r w:rsidRPr="00265254">
        <w:rPr>
          <w:spacing w:val="-11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труда).</w:t>
      </w:r>
    </w:p>
    <w:p w:rsidR="00154CCD" w:rsidRPr="00265254" w:rsidRDefault="00733D5E">
      <w:pPr>
        <w:pStyle w:val="a4"/>
        <w:numPr>
          <w:ilvl w:val="1"/>
          <w:numId w:val="3"/>
        </w:numPr>
        <w:tabs>
          <w:tab w:val="left" w:pos="1022"/>
        </w:tabs>
        <w:spacing w:before="169"/>
        <w:ind w:left="1022" w:hanging="499"/>
        <w:jc w:val="left"/>
        <w:rPr>
          <w:sz w:val="24"/>
          <w:szCs w:val="24"/>
        </w:rPr>
      </w:pPr>
      <w:r w:rsidRPr="00265254">
        <w:rPr>
          <w:spacing w:val="-2"/>
          <w:sz w:val="24"/>
          <w:szCs w:val="24"/>
        </w:rPr>
        <w:t>Работодатель</w:t>
      </w:r>
      <w:r w:rsidRPr="00265254">
        <w:rPr>
          <w:spacing w:val="-14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предоставляет:</w:t>
      </w:r>
    </w:p>
    <w:p w:rsidR="00154CCD" w:rsidRPr="00265254" w:rsidRDefault="00733D5E">
      <w:pPr>
        <w:pStyle w:val="a3"/>
        <w:tabs>
          <w:tab w:val="left" w:pos="1248"/>
        </w:tabs>
        <w:spacing w:before="110" w:line="268" w:lineRule="auto"/>
        <w:ind w:right="1194" w:hanging="10"/>
        <w:jc w:val="left"/>
        <w:rPr>
          <w:sz w:val="24"/>
          <w:szCs w:val="24"/>
        </w:rPr>
      </w:pPr>
      <w:r w:rsidRPr="00265254">
        <w:rPr>
          <w:spacing w:val="-10"/>
          <w:sz w:val="24"/>
          <w:szCs w:val="24"/>
        </w:rPr>
        <w:t>-</w:t>
      </w:r>
      <w:r w:rsidRPr="00265254">
        <w:rPr>
          <w:sz w:val="24"/>
          <w:szCs w:val="24"/>
        </w:rPr>
        <w:tab/>
        <w:t>работникам</w:t>
      </w:r>
      <w:r w:rsidRPr="00265254">
        <w:rPr>
          <w:spacing w:val="40"/>
          <w:sz w:val="24"/>
          <w:szCs w:val="24"/>
        </w:rPr>
        <w:t xml:space="preserve"> </w:t>
      </w:r>
      <w:r w:rsidRPr="00265254">
        <w:rPr>
          <w:sz w:val="24"/>
          <w:szCs w:val="24"/>
        </w:rPr>
        <w:t>Учреждения,</w:t>
      </w:r>
      <w:r w:rsidRPr="00265254">
        <w:rPr>
          <w:spacing w:val="40"/>
          <w:sz w:val="24"/>
          <w:szCs w:val="24"/>
        </w:rPr>
        <w:t xml:space="preserve"> </w:t>
      </w:r>
      <w:r w:rsidRPr="00265254">
        <w:rPr>
          <w:sz w:val="24"/>
          <w:szCs w:val="24"/>
        </w:rPr>
        <w:t>имеющим</w:t>
      </w:r>
      <w:r w:rsidRPr="00265254">
        <w:rPr>
          <w:spacing w:val="40"/>
          <w:sz w:val="24"/>
          <w:szCs w:val="24"/>
        </w:rPr>
        <w:t xml:space="preserve"> </w:t>
      </w:r>
      <w:r w:rsidRPr="00265254">
        <w:rPr>
          <w:sz w:val="24"/>
          <w:szCs w:val="24"/>
        </w:rPr>
        <w:t>детей,</w:t>
      </w:r>
      <w:r w:rsidRPr="00265254">
        <w:rPr>
          <w:spacing w:val="40"/>
          <w:sz w:val="24"/>
          <w:szCs w:val="24"/>
        </w:rPr>
        <w:t xml:space="preserve"> </w:t>
      </w:r>
      <w:r w:rsidRPr="00265254">
        <w:rPr>
          <w:sz w:val="24"/>
          <w:szCs w:val="24"/>
        </w:rPr>
        <w:t>место</w:t>
      </w:r>
      <w:r w:rsidRPr="00265254">
        <w:rPr>
          <w:spacing w:val="40"/>
          <w:sz w:val="24"/>
          <w:szCs w:val="24"/>
        </w:rPr>
        <w:t xml:space="preserve"> </w:t>
      </w:r>
      <w:r w:rsidRPr="00265254">
        <w:rPr>
          <w:sz w:val="24"/>
          <w:szCs w:val="24"/>
        </w:rPr>
        <w:t>в</w:t>
      </w:r>
      <w:r w:rsidRPr="00265254">
        <w:rPr>
          <w:spacing w:val="40"/>
          <w:sz w:val="24"/>
          <w:szCs w:val="24"/>
        </w:rPr>
        <w:t xml:space="preserve"> </w:t>
      </w:r>
      <w:r w:rsidRPr="00265254">
        <w:rPr>
          <w:sz w:val="24"/>
          <w:szCs w:val="24"/>
        </w:rPr>
        <w:t>дошкольных</w:t>
      </w:r>
      <w:r w:rsidRPr="00265254">
        <w:rPr>
          <w:spacing w:val="40"/>
          <w:sz w:val="24"/>
          <w:szCs w:val="24"/>
        </w:rPr>
        <w:t xml:space="preserve"> </w:t>
      </w:r>
      <w:r w:rsidRPr="00265254">
        <w:rPr>
          <w:sz w:val="24"/>
          <w:szCs w:val="24"/>
        </w:rPr>
        <w:t>и</w:t>
      </w:r>
      <w:r w:rsidRPr="00265254">
        <w:rPr>
          <w:spacing w:val="40"/>
          <w:sz w:val="24"/>
          <w:szCs w:val="24"/>
        </w:rPr>
        <w:t xml:space="preserve"> </w:t>
      </w:r>
      <w:r w:rsidRPr="00265254">
        <w:rPr>
          <w:sz w:val="24"/>
          <w:szCs w:val="24"/>
        </w:rPr>
        <w:t xml:space="preserve">школьном </w:t>
      </w:r>
      <w:proofErr w:type="gramStart"/>
      <w:r w:rsidRPr="00265254">
        <w:rPr>
          <w:sz w:val="24"/>
          <w:szCs w:val="24"/>
        </w:rPr>
        <w:t>отделениях</w:t>
      </w:r>
      <w:proofErr w:type="gramEnd"/>
      <w:r w:rsidRPr="00265254">
        <w:rPr>
          <w:sz w:val="24"/>
          <w:szCs w:val="24"/>
        </w:rPr>
        <w:t xml:space="preserve"> (при наличии возможности).</w:t>
      </w:r>
    </w:p>
    <w:p w:rsidR="00154CCD" w:rsidRPr="00265254" w:rsidRDefault="00733D5E">
      <w:pPr>
        <w:pStyle w:val="1"/>
        <w:numPr>
          <w:ilvl w:val="0"/>
          <w:numId w:val="10"/>
        </w:numPr>
        <w:tabs>
          <w:tab w:val="left" w:pos="4240"/>
        </w:tabs>
        <w:spacing w:before="75"/>
        <w:ind w:left="4240" w:hanging="763"/>
        <w:jc w:val="left"/>
        <w:rPr>
          <w:sz w:val="24"/>
          <w:szCs w:val="24"/>
        </w:rPr>
      </w:pPr>
      <w:bookmarkStart w:id="9" w:name="VII._Контроль_исполнения_настоящего_дого"/>
      <w:bookmarkEnd w:id="9"/>
      <w:r w:rsidRPr="00265254">
        <w:rPr>
          <w:spacing w:val="-2"/>
          <w:sz w:val="24"/>
          <w:szCs w:val="24"/>
        </w:rPr>
        <w:t>Контроль</w:t>
      </w:r>
      <w:r w:rsidRPr="00265254">
        <w:rPr>
          <w:spacing w:val="-15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исполнения</w:t>
      </w:r>
      <w:r w:rsidRPr="00265254">
        <w:rPr>
          <w:spacing w:val="-13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настоящего</w:t>
      </w:r>
      <w:r w:rsidRPr="00265254">
        <w:rPr>
          <w:spacing w:val="-12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договора</w:t>
      </w:r>
    </w:p>
    <w:p w:rsidR="00154CCD" w:rsidRPr="00265254" w:rsidRDefault="00154CCD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154CCD" w:rsidRPr="00265254" w:rsidRDefault="00733D5E">
      <w:pPr>
        <w:pStyle w:val="a4"/>
        <w:numPr>
          <w:ilvl w:val="1"/>
          <w:numId w:val="2"/>
        </w:numPr>
        <w:tabs>
          <w:tab w:val="left" w:pos="533"/>
          <w:tab w:val="left" w:pos="1290"/>
        </w:tabs>
        <w:spacing w:before="1" w:line="259" w:lineRule="auto"/>
        <w:ind w:right="805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Контроль исполнения обязательств по настоящему Договору осуществляется уполномоченными представителями сторон. При осуществлении контроля стороны обязаны предоставлять друг другу всю необходимую информацию.</w:t>
      </w:r>
    </w:p>
    <w:p w:rsidR="00154CCD" w:rsidRPr="00265254" w:rsidRDefault="00733D5E">
      <w:pPr>
        <w:pStyle w:val="a4"/>
        <w:numPr>
          <w:ilvl w:val="1"/>
          <w:numId w:val="2"/>
        </w:numPr>
        <w:tabs>
          <w:tab w:val="left" w:pos="533"/>
          <w:tab w:val="left" w:pos="1036"/>
        </w:tabs>
        <w:spacing w:before="102" w:line="256" w:lineRule="auto"/>
        <w:ind w:right="811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Работодатель своевременно выполняет свои обязательства по Договору и отчитывается перед Педагогическим Советом Школы о выполнении обязательств по Договору за год.</w:t>
      </w:r>
    </w:p>
    <w:p w:rsidR="00154CCD" w:rsidRPr="00265254" w:rsidRDefault="00733D5E">
      <w:pPr>
        <w:pStyle w:val="a4"/>
        <w:numPr>
          <w:ilvl w:val="1"/>
          <w:numId w:val="2"/>
        </w:numPr>
        <w:tabs>
          <w:tab w:val="left" w:pos="533"/>
          <w:tab w:val="left" w:pos="1060"/>
        </w:tabs>
        <w:spacing w:before="148" w:line="261" w:lineRule="auto"/>
        <w:ind w:right="810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Работодатель проводит один раз в год сплошную проверку выполнения Договора с последующим обсуждением способов его реализации на собрании коллектива работников учреждения, рассматривает критические замечания работников, поступившие в ходе обсуждения.</w:t>
      </w:r>
    </w:p>
    <w:p w:rsidR="00154CCD" w:rsidRPr="00265254" w:rsidRDefault="00733D5E">
      <w:pPr>
        <w:pStyle w:val="a4"/>
        <w:numPr>
          <w:ilvl w:val="1"/>
          <w:numId w:val="2"/>
        </w:numPr>
        <w:tabs>
          <w:tab w:val="left" w:pos="533"/>
          <w:tab w:val="left" w:pos="1060"/>
        </w:tabs>
        <w:spacing w:before="219" w:line="256" w:lineRule="auto"/>
        <w:ind w:right="810" w:hanging="10"/>
        <w:jc w:val="both"/>
        <w:rPr>
          <w:sz w:val="24"/>
          <w:szCs w:val="24"/>
        </w:rPr>
      </w:pPr>
      <w:r w:rsidRPr="00265254">
        <w:rPr>
          <w:sz w:val="24"/>
          <w:szCs w:val="24"/>
        </w:rPr>
        <w:t>В случае нарушения условий Договора или невыполнения обязательств, принятых в соответствии с Договором, виновные лица несут ответственность в порядке, предусмотренном действующим законодательством.</w:t>
      </w:r>
    </w:p>
    <w:p w:rsidR="00154CCD" w:rsidRPr="00265254" w:rsidRDefault="00733D5E">
      <w:pPr>
        <w:pStyle w:val="1"/>
        <w:spacing w:before="166"/>
        <w:ind w:left="3549"/>
        <w:jc w:val="both"/>
        <w:rPr>
          <w:sz w:val="24"/>
          <w:szCs w:val="24"/>
        </w:rPr>
      </w:pPr>
      <w:bookmarkStart w:id="10" w:name="VII.__Заключительные_положения"/>
      <w:bookmarkEnd w:id="10"/>
      <w:r w:rsidRPr="00265254">
        <w:rPr>
          <w:sz w:val="24"/>
          <w:szCs w:val="24"/>
        </w:rPr>
        <w:t>VII.</w:t>
      </w:r>
      <w:r w:rsidRPr="00265254">
        <w:rPr>
          <w:spacing w:val="62"/>
          <w:sz w:val="24"/>
          <w:szCs w:val="24"/>
        </w:rPr>
        <w:t xml:space="preserve">  </w:t>
      </w:r>
      <w:r w:rsidRPr="00265254">
        <w:rPr>
          <w:sz w:val="24"/>
          <w:szCs w:val="24"/>
        </w:rPr>
        <w:t>Заключительные</w:t>
      </w:r>
      <w:r w:rsidRPr="00265254">
        <w:rPr>
          <w:spacing w:val="-4"/>
          <w:sz w:val="24"/>
          <w:szCs w:val="24"/>
        </w:rPr>
        <w:t xml:space="preserve"> </w:t>
      </w:r>
      <w:r w:rsidRPr="00265254">
        <w:rPr>
          <w:spacing w:val="-2"/>
          <w:sz w:val="24"/>
          <w:szCs w:val="24"/>
        </w:rPr>
        <w:t>положения</w:t>
      </w:r>
    </w:p>
    <w:p w:rsidR="00154CCD" w:rsidRPr="00265254" w:rsidRDefault="00733D5E">
      <w:pPr>
        <w:pStyle w:val="a4"/>
        <w:numPr>
          <w:ilvl w:val="1"/>
          <w:numId w:val="1"/>
        </w:numPr>
        <w:tabs>
          <w:tab w:val="left" w:pos="944"/>
          <w:tab w:val="left" w:pos="946"/>
        </w:tabs>
        <w:spacing w:before="101"/>
        <w:ind w:right="1309"/>
        <w:rPr>
          <w:sz w:val="24"/>
          <w:szCs w:val="24"/>
        </w:rPr>
      </w:pPr>
      <w:r w:rsidRPr="00265254">
        <w:rPr>
          <w:sz w:val="24"/>
          <w:szCs w:val="24"/>
        </w:rPr>
        <w:t>Настоящий</w:t>
      </w:r>
      <w:r w:rsidRPr="00265254">
        <w:rPr>
          <w:spacing w:val="-7"/>
          <w:sz w:val="24"/>
          <w:szCs w:val="24"/>
        </w:rPr>
        <w:t xml:space="preserve"> </w:t>
      </w:r>
      <w:r w:rsidRPr="00265254">
        <w:rPr>
          <w:sz w:val="24"/>
          <w:szCs w:val="24"/>
        </w:rPr>
        <w:t>коллективный</w:t>
      </w:r>
      <w:r w:rsidRPr="00265254">
        <w:rPr>
          <w:spacing w:val="-8"/>
          <w:sz w:val="24"/>
          <w:szCs w:val="24"/>
        </w:rPr>
        <w:t xml:space="preserve"> </w:t>
      </w:r>
      <w:r w:rsidRPr="00265254">
        <w:rPr>
          <w:sz w:val="24"/>
          <w:szCs w:val="24"/>
        </w:rPr>
        <w:t>договор</w:t>
      </w:r>
      <w:r w:rsidRPr="00265254">
        <w:rPr>
          <w:spacing w:val="-7"/>
          <w:sz w:val="24"/>
          <w:szCs w:val="24"/>
        </w:rPr>
        <w:t xml:space="preserve"> </w:t>
      </w:r>
      <w:r w:rsidRPr="00265254">
        <w:rPr>
          <w:sz w:val="24"/>
          <w:szCs w:val="24"/>
        </w:rPr>
        <w:t>действует</w:t>
      </w:r>
      <w:r w:rsidRPr="00265254">
        <w:rPr>
          <w:spacing w:val="-8"/>
          <w:sz w:val="24"/>
          <w:szCs w:val="24"/>
        </w:rPr>
        <w:t xml:space="preserve"> </w:t>
      </w:r>
      <w:r w:rsidRPr="00265254">
        <w:rPr>
          <w:sz w:val="24"/>
          <w:szCs w:val="24"/>
        </w:rPr>
        <w:t>в</w:t>
      </w:r>
      <w:r w:rsidRPr="00265254">
        <w:rPr>
          <w:spacing w:val="-14"/>
          <w:sz w:val="24"/>
          <w:szCs w:val="24"/>
        </w:rPr>
        <w:t xml:space="preserve"> </w:t>
      </w:r>
      <w:r w:rsidRPr="00265254">
        <w:rPr>
          <w:sz w:val="24"/>
          <w:szCs w:val="24"/>
        </w:rPr>
        <w:t>течение</w:t>
      </w:r>
      <w:r w:rsidRPr="00265254">
        <w:rPr>
          <w:spacing w:val="-7"/>
          <w:sz w:val="24"/>
          <w:szCs w:val="24"/>
        </w:rPr>
        <w:t xml:space="preserve"> </w:t>
      </w:r>
      <w:r w:rsidRPr="00265254">
        <w:rPr>
          <w:sz w:val="24"/>
          <w:szCs w:val="24"/>
        </w:rPr>
        <w:t>3</w:t>
      </w:r>
      <w:r w:rsidRPr="00265254">
        <w:rPr>
          <w:spacing w:val="-8"/>
          <w:sz w:val="24"/>
          <w:szCs w:val="24"/>
        </w:rPr>
        <w:t xml:space="preserve"> </w:t>
      </w:r>
      <w:r w:rsidRPr="00265254">
        <w:rPr>
          <w:sz w:val="24"/>
          <w:szCs w:val="24"/>
        </w:rPr>
        <w:t>лет</w:t>
      </w:r>
      <w:r w:rsidRPr="00265254">
        <w:rPr>
          <w:spacing w:val="-10"/>
          <w:sz w:val="24"/>
          <w:szCs w:val="24"/>
        </w:rPr>
        <w:t xml:space="preserve"> </w:t>
      </w:r>
      <w:r w:rsidRPr="00265254">
        <w:rPr>
          <w:sz w:val="24"/>
          <w:szCs w:val="24"/>
        </w:rPr>
        <w:t>со</w:t>
      </w:r>
      <w:r w:rsidRPr="00265254">
        <w:rPr>
          <w:spacing w:val="-13"/>
          <w:sz w:val="24"/>
          <w:szCs w:val="24"/>
        </w:rPr>
        <w:t xml:space="preserve"> </w:t>
      </w:r>
      <w:r w:rsidRPr="00265254">
        <w:rPr>
          <w:sz w:val="24"/>
          <w:szCs w:val="24"/>
        </w:rPr>
        <w:t>дня</w:t>
      </w:r>
      <w:r w:rsidRPr="00265254">
        <w:rPr>
          <w:spacing w:val="-6"/>
          <w:sz w:val="24"/>
          <w:szCs w:val="24"/>
        </w:rPr>
        <w:t xml:space="preserve"> </w:t>
      </w:r>
      <w:r w:rsidRPr="00265254">
        <w:rPr>
          <w:sz w:val="24"/>
          <w:szCs w:val="24"/>
        </w:rPr>
        <w:t xml:space="preserve">его </w:t>
      </w:r>
      <w:r w:rsidRPr="00265254">
        <w:rPr>
          <w:spacing w:val="-2"/>
          <w:sz w:val="24"/>
          <w:szCs w:val="24"/>
        </w:rPr>
        <w:t>подписания.</w:t>
      </w:r>
    </w:p>
    <w:p w:rsidR="00154CCD" w:rsidRPr="00265254" w:rsidRDefault="00733D5E">
      <w:pPr>
        <w:pStyle w:val="a4"/>
        <w:numPr>
          <w:ilvl w:val="1"/>
          <w:numId w:val="1"/>
        </w:numPr>
        <w:tabs>
          <w:tab w:val="left" w:pos="954"/>
        </w:tabs>
        <w:spacing w:before="115"/>
        <w:ind w:left="954" w:hanging="431"/>
        <w:rPr>
          <w:sz w:val="24"/>
          <w:szCs w:val="24"/>
        </w:rPr>
      </w:pPr>
      <w:r w:rsidRPr="00265254">
        <w:rPr>
          <w:sz w:val="24"/>
          <w:szCs w:val="24"/>
        </w:rPr>
        <w:t>Стороны</w:t>
      </w:r>
      <w:r w:rsidRPr="00265254">
        <w:rPr>
          <w:spacing w:val="-12"/>
          <w:sz w:val="24"/>
          <w:szCs w:val="24"/>
        </w:rPr>
        <w:t xml:space="preserve"> </w:t>
      </w:r>
      <w:r w:rsidRPr="00265254">
        <w:rPr>
          <w:sz w:val="24"/>
          <w:szCs w:val="24"/>
        </w:rPr>
        <w:t>пришли</w:t>
      </w:r>
      <w:r w:rsidRPr="00265254">
        <w:rPr>
          <w:spacing w:val="-11"/>
          <w:sz w:val="24"/>
          <w:szCs w:val="24"/>
        </w:rPr>
        <w:t xml:space="preserve"> </w:t>
      </w:r>
      <w:r w:rsidRPr="00265254">
        <w:rPr>
          <w:sz w:val="24"/>
          <w:szCs w:val="24"/>
        </w:rPr>
        <w:t>к</w:t>
      </w:r>
      <w:r w:rsidRPr="00265254">
        <w:rPr>
          <w:spacing w:val="-13"/>
          <w:sz w:val="24"/>
          <w:szCs w:val="24"/>
        </w:rPr>
        <w:t xml:space="preserve"> </w:t>
      </w:r>
      <w:r w:rsidRPr="00265254">
        <w:rPr>
          <w:sz w:val="24"/>
          <w:szCs w:val="24"/>
        </w:rPr>
        <w:t>соглашению</w:t>
      </w:r>
      <w:r w:rsidRPr="00265254">
        <w:rPr>
          <w:spacing w:val="-16"/>
          <w:sz w:val="24"/>
          <w:szCs w:val="24"/>
        </w:rPr>
        <w:t xml:space="preserve"> </w:t>
      </w:r>
      <w:r w:rsidRPr="00265254">
        <w:rPr>
          <w:sz w:val="24"/>
          <w:szCs w:val="24"/>
        </w:rPr>
        <w:t>о</w:t>
      </w:r>
      <w:r w:rsidRPr="00265254">
        <w:rPr>
          <w:spacing w:val="-12"/>
          <w:sz w:val="24"/>
          <w:szCs w:val="24"/>
        </w:rPr>
        <w:t xml:space="preserve"> </w:t>
      </w:r>
      <w:r w:rsidRPr="00265254">
        <w:rPr>
          <w:sz w:val="24"/>
          <w:szCs w:val="24"/>
        </w:rPr>
        <w:t>том,</w:t>
      </w:r>
      <w:r w:rsidRPr="00265254">
        <w:rPr>
          <w:spacing w:val="-9"/>
          <w:sz w:val="24"/>
          <w:szCs w:val="24"/>
        </w:rPr>
        <w:t xml:space="preserve"> </w:t>
      </w:r>
      <w:r w:rsidRPr="00265254">
        <w:rPr>
          <w:sz w:val="24"/>
          <w:szCs w:val="24"/>
        </w:rPr>
        <w:t>что</w:t>
      </w:r>
      <w:r w:rsidRPr="00265254">
        <w:rPr>
          <w:spacing w:val="-11"/>
          <w:sz w:val="24"/>
          <w:szCs w:val="24"/>
        </w:rPr>
        <w:t xml:space="preserve"> </w:t>
      </w:r>
      <w:r w:rsidRPr="00265254">
        <w:rPr>
          <w:sz w:val="24"/>
          <w:szCs w:val="24"/>
        </w:rPr>
        <w:t>переговоры</w:t>
      </w:r>
      <w:r w:rsidRPr="00265254">
        <w:rPr>
          <w:spacing w:val="-11"/>
          <w:sz w:val="24"/>
          <w:szCs w:val="24"/>
        </w:rPr>
        <w:t xml:space="preserve"> </w:t>
      </w:r>
      <w:proofErr w:type="gramStart"/>
      <w:r w:rsidRPr="00265254">
        <w:rPr>
          <w:spacing w:val="-5"/>
          <w:sz w:val="24"/>
          <w:szCs w:val="24"/>
        </w:rPr>
        <w:t>по</w:t>
      </w:r>
      <w:proofErr w:type="gramEnd"/>
    </w:p>
    <w:p w:rsidR="00154CCD" w:rsidRPr="00265254" w:rsidRDefault="00733D5E">
      <w:pPr>
        <w:pStyle w:val="a3"/>
        <w:spacing w:before="33" w:line="264" w:lineRule="auto"/>
        <w:ind w:right="1445"/>
        <w:jc w:val="left"/>
        <w:rPr>
          <w:sz w:val="24"/>
          <w:szCs w:val="24"/>
        </w:rPr>
      </w:pPr>
      <w:r w:rsidRPr="00265254">
        <w:rPr>
          <w:sz w:val="24"/>
          <w:szCs w:val="24"/>
        </w:rPr>
        <w:t>заключению</w:t>
      </w:r>
      <w:r w:rsidRPr="00265254">
        <w:rPr>
          <w:spacing w:val="-15"/>
          <w:sz w:val="24"/>
          <w:szCs w:val="24"/>
        </w:rPr>
        <w:t xml:space="preserve"> </w:t>
      </w:r>
      <w:r w:rsidRPr="00265254">
        <w:rPr>
          <w:sz w:val="24"/>
          <w:szCs w:val="24"/>
        </w:rPr>
        <w:t>нового</w:t>
      </w:r>
      <w:r w:rsidRPr="00265254">
        <w:rPr>
          <w:spacing w:val="-14"/>
          <w:sz w:val="24"/>
          <w:szCs w:val="24"/>
        </w:rPr>
        <w:t xml:space="preserve"> </w:t>
      </w:r>
      <w:r w:rsidRPr="00265254">
        <w:rPr>
          <w:sz w:val="24"/>
          <w:szCs w:val="24"/>
        </w:rPr>
        <w:t>коллективного</w:t>
      </w:r>
      <w:r w:rsidRPr="00265254">
        <w:rPr>
          <w:spacing w:val="-14"/>
          <w:sz w:val="24"/>
          <w:szCs w:val="24"/>
        </w:rPr>
        <w:t xml:space="preserve"> </w:t>
      </w:r>
      <w:r w:rsidRPr="00265254">
        <w:rPr>
          <w:sz w:val="24"/>
          <w:szCs w:val="24"/>
        </w:rPr>
        <w:t>договора</w:t>
      </w:r>
      <w:r w:rsidRPr="00265254">
        <w:rPr>
          <w:spacing w:val="-14"/>
          <w:sz w:val="24"/>
          <w:szCs w:val="24"/>
        </w:rPr>
        <w:t xml:space="preserve"> </w:t>
      </w:r>
      <w:r w:rsidRPr="00265254">
        <w:rPr>
          <w:sz w:val="24"/>
          <w:szCs w:val="24"/>
        </w:rPr>
        <w:t>будут</w:t>
      </w:r>
      <w:r w:rsidRPr="00265254">
        <w:rPr>
          <w:spacing w:val="-15"/>
          <w:sz w:val="24"/>
          <w:szCs w:val="24"/>
        </w:rPr>
        <w:t xml:space="preserve"> </w:t>
      </w:r>
      <w:r w:rsidRPr="00265254">
        <w:rPr>
          <w:sz w:val="24"/>
          <w:szCs w:val="24"/>
        </w:rPr>
        <w:t>начаты</w:t>
      </w:r>
      <w:r w:rsidRPr="00265254">
        <w:rPr>
          <w:spacing w:val="-10"/>
          <w:sz w:val="24"/>
          <w:szCs w:val="24"/>
        </w:rPr>
        <w:t xml:space="preserve"> </w:t>
      </w:r>
      <w:r w:rsidRPr="00265254">
        <w:rPr>
          <w:sz w:val="24"/>
          <w:szCs w:val="24"/>
        </w:rPr>
        <w:t>не</w:t>
      </w:r>
      <w:r w:rsidRPr="00265254">
        <w:rPr>
          <w:spacing w:val="-14"/>
          <w:sz w:val="24"/>
          <w:szCs w:val="24"/>
        </w:rPr>
        <w:t xml:space="preserve"> </w:t>
      </w:r>
      <w:r w:rsidRPr="00265254">
        <w:rPr>
          <w:sz w:val="24"/>
          <w:szCs w:val="24"/>
        </w:rPr>
        <w:t>позднее, чем за 2 месяца до окончания срока действия настоящего Договора.</w:t>
      </w:r>
    </w:p>
    <w:p w:rsidR="00154CCD" w:rsidRDefault="00154CCD">
      <w:pPr>
        <w:pStyle w:val="a3"/>
        <w:spacing w:before="131"/>
        <w:ind w:left="0"/>
        <w:jc w:val="left"/>
        <w:rPr>
          <w:sz w:val="20"/>
        </w:rPr>
      </w:pPr>
    </w:p>
    <w:sectPr w:rsidR="00154CCD" w:rsidSect="003E1A3F">
      <w:pgSz w:w="11900" w:h="16880"/>
      <w:pgMar w:top="1920" w:right="0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2FDA"/>
    <w:multiLevelType w:val="multilevel"/>
    <w:tmpl w:val="3C4A47E8"/>
    <w:lvl w:ilvl="0">
      <w:start w:val="4"/>
      <w:numFmt w:val="decimal"/>
      <w:lvlText w:val="%1"/>
      <w:lvlJc w:val="left"/>
      <w:pPr>
        <w:ind w:left="533" w:hanging="5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5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36" w:hanging="39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23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2" w:hanging="399"/>
      </w:pPr>
      <w:rPr>
        <w:rFonts w:hint="default"/>
        <w:lang w:val="ru-RU" w:eastAsia="en-US" w:bidi="ar-SA"/>
      </w:rPr>
    </w:lvl>
  </w:abstractNum>
  <w:abstractNum w:abstractNumId="1">
    <w:nsid w:val="1DEB6C77"/>
    <w:multiLevelType w:val="hybridMultilevel"/>
    <w:tmpl w:val="BF64F7C8"/>
    <w:lvl w:ilvl="0" w:tplc="349A4AC0">
      <w:start w:val="1"/>
      <w:numFmt w:val="upperRoman"/>
      <w:lvlText w:val="%1."/>
      <w:lvlJc w:val="left"/>
      <w:pPr>
        <w:ind w:left="3904" w:hanging="27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7"/>
        <w:w w:val="100"/>
        <w:sz w:val="24"/>
        <w:szCs w:val="24"/>
        <w:lang w:val="ru-RU" w:eastAsia="en-US" w:bidi="ar-SA"/>
      </w:rPr>
    </w:lvl>
    <w:lvl w:ilvl="1" w:tplc="08A058F6">
      <w:numFmt w:val="bullet"/>
      <w:lvlText w:val="•"/>
      <w:lvlJc w:val="left"/>
      <w:pPr>
        <w:ind w:left="4586" w:hanging="274"/>
      </w:pPr>
      <w:rPr>
        <w:rFonts w:hint="default"/>
        <w:lang w:val="ru-RU" w:eastAsia="en-US" w:bidi="ar-SA"/>
      </w:rPr>
    </w:lvl>
    <w:lvl w:ilvl="2" w:tplc="2E8C0B84">
      <w:numFmt w:val="bullet"/>
      <w:lvlText w:val="•"/>
      <w:lvlJc w:val="left"/>
      <w:pPr>
        <w:ind w:left="5273" w:hanging="274"/>
      </w:pPr>
      <w:rPr>
        <w:rFonts w:hint="default"/>
        <w:lang w:val="ru-RU" w:eastAsia="en-US" w:bidi="ar-SA"/>
      </w:rPr>
    </w:lvl>
    <w:lvl w:ilvl="3" w:tplc="45AA1134">
      <w:numFmt w:val="bullet"/>
      <w:lvlText w:val="•"/>
      <w:lvlJc w:val="left"/>
      <w:pPr>
        <w:ind w:left="5959" w:hanging="274"/>
      </w:pPr>
      <w:rPr>
        <w:rFonts w:hint="default"/>
        <w:lang w:val="ru-RU" w:eastAsia="en-US" w:bidi="ar-SA"/>
      </w:rPr>
    </w:lvl>
    <w:lvl w:ilvl="4" w:tplc="7D000E50">
      <w:numFmt w:val="bullet"/>
      <w:lvlText w:val="•"/>
      <w:lvlJc w:val="left"/>
      <w:pPr>
        <w:ind w:left="6646" w:hanging="274"/>
      </w:pPr>
      <w:rPr>
        <w:rFonts w:hint="default"/>
        <w:lang w:val="ru-RU" w:eastAsia="en-US" w:bidi="ar-SA"/>
      </w:rPr>
    </w:lvl>
    <w:lvl w:ilvl="5" w:tplc="6F2C57E6">
      <w:numFmt w:val="bullet"/>
      <w:lvlText w:val="•"/>
      <w:lvlJc w:val="left"/>
      <w:pPr>
        <w:ind w:left="7333" w:hanging="274"/>
      </w:pPr>
      <w:rPr>
        <w:rFonts w:hint="default"/>
        <w:lang w:val="ru-RU" w:eastAsia="en-US" w:bidi="ar-SA"/>
      </w:rPr>
    </w:lvl>
    <w:lvl w:ilvl="6" w:tplc="71E4D5A6">
      <w:numFmt w:val="bullet"/>
      <w:lvlText w:val="•"/>
      <w:lvlJc w:val="left"/>
      <w:pPr>
        <w:ind w:left="8019" w:hanging="274"/>
      </w:pPr>
      <w:rPr>
        <w:rFonts w:hint="default"/>
        <w:lang w:val="ru-RU" w:eastAsia="en-US" w:bidi="ar-SA"/>
      </w:rPr>
    </w:lvl>
    <w:lvl w:ilvl="7" w:tplc="DF1235D4">
      <w:numFmt w:val="bullet"/>
      <w:lvlText w:val="•"/>
      <w:lvlJc w:val="left"/>
      <w:pPr>
        <w:ind w:left="8706" w:hanging="274"/>
      </w:pPr>
      <w:rPr>
        <w:rFonts w:hint="default"/>
        <w:lang w:val="ru-RU" w:eastAsia="en-US" w:bidi="ar-SA"/>
      </w:rPr>
    </w:lvl>
    <w:lvl w:ilvl="8" w:tplc="56067F02">
      <w:numFmt w:val="bullet"/>
      <w:lvlText w:val="•"/>
      <w:lvlJc w:val="left"/>
      <w:pPr>
        <w:ind w:left="9392" w:hanging="274"/>
      </w:pPr>
      <w:rPr>
        <w:rFonts w:hint="default"/>
        <w:lang w:val="ru-RU" w:eastAsia="en-US" w:bidi="ar-SA"/>
      </w:rPr>
    </w:lvl>
  </w:abstractNum>
  <w:abstractNum w:abstractNumId="2">
    <w:nsid w:val="23D427BC"/>
    <w:multiLevelType w:val="multilevel"/>
    <w:tmpl w:val="DCA4F9B4"/>
    <w:lvl w:ilvl="0">
      <w:start w:val="8"/>
      <w:numFmt w:val="decimal"/>
      <w:lvlText w:val="%1"/>
      <w:lvlJc w:val="left"/>
      <w:pPr>
        <w:ind w:left="94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6" w:hanging="4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0"/>
        <w:w w:val="9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0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423"/>
      </w:pPr>
      <w:rPr>
        <w:rFonts w:hint="default"/>
        <w:lang w:val="ru-RU" w:eastAsia="en-US" w:bidi="ar-SA"/>
      </w:rPr>
    </w:lvl>
  </w:abstractNum>
  <w:abstractNum w:abstractNumId="3">
    <w:nsid w:val="2BB86932"/>
    <w:multiLevelType w:val="multilevel"/>
    <w:tmpl w:val="F49EF648"/>
    <w:lvl w:ilvl="0">
      <w:start w:val="3"/>
      <w:numFmt w:val="decimal"/>
      <w:lvlText w:val="%1"/>
      <w:lvlJc w:val="left"/>
      <w:pPr>
        <w:ind w:left="571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25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4">
    <w:nsid w:val="372C5F2E"/>
    <w:multiLevelType w:val="multilevel"/>
    <w:tmpl w:val="C2FCD248"/>
    <w:lvl w:ilvl="0">
      <w:start w:val="2"/>
      <w:numFmt w:val="decimal"/>
      <w:lvlText w:val="%1"/>
      <w:lvlJc w:val="left"/>
      <w:pPr>
        <w:ind w:left="533" w:hanging="5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5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5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7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0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529"/>
      </w:pPr>
      <w:rPr>
        <w:rFonts w:hint="default"/>
        <w:lang w:val="ru-RU" w:eastAsia="en-US" w:bidi="ar-SA"/>
      </w:rPr>
    </w:lvl>
  </w:abstractNum>
  <w:abstractNum w:abstractNumId="5">
    <w:nsid w:val="4EC939A3"/>
    <w:multiLevelType w:val="multilevel"/>
    <w:tmpl w:val="A85C555E"/>
    <w:lvl w:ilvl="0">
      <w:start w:val="7"/>
      <w:numFmt w:val="decimal"/>
      <w:lvlText w:val="%1"/>
      <w:lvlJc w:val="left"/>
      <w:pPr>
        <w:ind w:left="533" w:hanging="7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7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5" w:hanging="7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7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0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769"/>
      </w:pPr>
      <w:rPr>
        <w:rFonts w:hint="default"/>
        <w:lang w:val="ru-RU" w:eastAsia="en-US" w:bidi="ar-SA"/>
      </w:rPr>
    </w:lvl>
  </w:abstractNum>
  <w:abstractNum w:abstractNumId="6">
    <w:nsid w:val="52CC2969"/>
    <w:multiLevelType w:val="multilevel"/>
    <w:tmpl w:val="49E06B48"/>
    <w:lvl w:ilvl="0">
      <w:start w:val="6"/>
      <w:numFmt w:val="decimal"/>
      <w:lvlText w:val="%1"/>
      <w:lvlJc w:val="left"/>
      <w:pPr>
        <w:ind w:left="533" w:hanging="7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7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5" w:hanging="7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7" w:hanging="7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0" w:hanging="7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7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7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7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798"/>
      </w:pPr>
      <w:rPr>
        <w:rFonts w:hint="default"/>
        <w:lang w:val="ru-RU" w:eastAsia="en-US" w:bidi="ar-SA"/>
      </w:rPr>
    </w:lvl>
  </w:abstractNum>
  <w:abstractNum w:abstractNumId="7">
    <w:nsid w:val="542F58DB"/>
    <w:multiLevelType w:val="multilevel"/>
    <w:tmpl w:val="18A4B918"/>
    <w:lvl w:ilvl="0">
      <w:start w:val="1"/>
      <w:numFmt w:val="decimal"/>
      <w:lvlText w:val="%1"/>
      <w:lvlJc w:val="left"/>
      <w:pPr>
        <w:ind w:left="1306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711"/>
      </w:pPr>
      <w:rPr>
        <w:rFonts w:hint="default"/>
        <w:lang w:val="ru-RU" w:eastAsia="en-US" w:bidi="ar-SA"/>
      </w:rPr>
    </w:lvl>
  </w:abstractNum>
  <w:abstractNum w:abstractNumId="8">
    <w:nsid w:val="589E72C6"/>
    <w:multiLevelType w:val="multilevel"/>
    <w:tmpl w:val="7B283F32"/>
    <w:lvl w:ilvl="0">
      <w:start w:val="5"/>
      <w:numFmt w:val="decimal"/>
      <w:lvlText w:val="%1"/>
      <w:lvlJc w:val="left"/>
      <w:pPr>
        <w:ind w:left="533" w:hanging="6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6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5" w:hanging="6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7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0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635"/>
      </w:pPr>
      <w:rPr>
        <w:rFonts w:hint="default"/>
        <w:lang w:val="ru-RU" w:eastAsia="en-US" w:bidi="ar-SA"/>
      </w:rPr>
    </w:lvl>
  </w:abstractNum>
  <w:abstractNum w:abstractNumId="9">
    <w:nsid w:val="5AAE1170"/>
    <w:multiLevelType w:val="multilevel"/>
    <w:tmpl w:val="B2166CDE"/>
    <w:lvl w:ilvl="0">
      <w:start w:val="5"/>
      <w:numFmt w:val="decimal"/>
      <w:lvlText w:val="%1"/>
      <w:lvlJc w:val="left"/>
      <w:pPr>
        <w:ind w:left="533" w:hanging="63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33" w:hanging="6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51" w:hanging="41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39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41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4CCD"/>
    <w:rsid w:val="000D677A"/>
    <w:rsid w:val="00154CCD"/>
    <w:rsid w:val="001D7A5B"/>
    <w:rsid w:val="00265254"/>
    <w:rsid w:val="00376249"/>
    <w:rsid w:val="003E1A3F"/>
    <w:rsid w:val="00600D82"/>
    <w:rsid w:val="0062149C"/>
    <w:rsid w:val="00733D5E"/>
    <w:rsid w:val="0081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1A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E1A3F"/>
    <w:pPr>
      <w:ind w:left="41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1A3F"/>
    <w:pPr>
      <w:ind w:left="53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E1A3F"/>
    <w:pPr>
      <w:ind w:left="533" w:hanging="10"/>
      <w:jc w:val="both"/>
    </w:pPr>
  </w:style>
  <w:style w:type="paragraph" w:customStyle="1" w:styleId="TableParagraph">
    <w:name w:val="Table Paragraph"/>
    <w:basedOn w:val="a"/>
    <w:uiPriority w:val="1"/>
    <w:qFormat/>
    <w:rsid w:val="003E1A3F"/>
    <w:pPr>
      <w:ind w:left="75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3" w:hanging="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75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Дара</dc:creator>
  <cp:lastModifiedBy>Учительский Комп</cp:lastModifiedBy>
  <cp:revision>8</cp:revision>
  <dcterms:created xsi:type="dcterms:W3CDTF">2025-11-19T09:11:00Z</dcterms:created>
  <dcterms:modified xsi:type="dcterms:W3CDTF">2025-11-19T11:35:00Z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www.ilovepdf.com</vt:lpwstr>
  </property>
</Properties>
</file>