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E4E79" w14:textId="0AED11D6" w:rsidR="007B3AE1" w:rsidRDefault="007B3AE1" w:rsidP="00282D64">
      <w:pPr>
        <w:pStyle w:val="120"/>
        <w:keepNext/>
        <w:keepLines/>
        <w:shd w:val="clear" w:color="auto" w:fill="auto"/>
        <w:spacing w:after="0" w:line="240" w:lineRule="auto"/>
        <w:ind w:left="20"/>
        <w:jc w:val="right"/>
        <w:outlineLvl w:val="2"/>
        <w:rPr>
          <w:rFonts w:ascii="Times New Roman" w:hAnsi="Times New Roman" w:cs="Times New Roman"/>
          <w:b/>
          <w:sz w:val="28"/>
          <w:szCs w:val="28"/>
        </w:rPr>
      </w:pPr>
      <w:bookmarkStart w:id="0" w:name="_Toc521089087"/>
      <w:bookmarkStart w:id="1" w:name="_Toc521072720"/>
      <w:bookmarkStart w:id="2" w:name="bookmark254"/>
      <w:bookmarkStart w:id="3" w:name="_Toc528570399"/>
      <w:r>
        <w:rPr>
          <w:rFonts w:ascii="Times New Roman" w:hAnsi="Times New Roman" w:cs="Times New Roman"/>
          <w:b/>
          <w:sz w:val="28"/>
          <w:szCs w:val="28"/>
        </w:rPr>
        <w:t>Приложение</w:t>
      </w:r>
      <w:r w:rsidR="003524FA">
        <w:rPr>
          <w:rFonts w:ascii="Times New Roman" w:hAnsi="Times New Roman" w:cs="Times New Roman"/>
          <w:b/>
          <w:sz w:val="28"/>
          <w:szCs w:val="28"/>
        </w:rPr>
        <w:t xml:space="preserve"> №2</w:t>
      </w:r>
      <w:r>
        <w:rPr>
          <w:rFonts w:ascii="Times New Roman" w:hAnsi="Times New Roman" w:cs="Times New Roman"/>
          <w:b/>
          <w:sz w:val="28"/>
          <w:szCs w:val="28"/>
        </w:rPr>
        <w:t xml:space="preserve"> </w:t>
      </w:r>
      <w:r w:rsidR="00174C6B">
        <w:rPr>
          <w:rFonts w:ascii="Times New Roman" w:hAnsi="Times New Roman" w:cs="Times New Roman"/>
          <w:b/>
          <w:sz w:val="28"/>
          <w:szCs w:val="28"/>
        </w:rPr>
        <w:t xml:space="preserve">к ООП </w:t>
      </w:r>
      <w:r w:rsidR="00B45F8D">
        <w:rPr>
          <w:rFonts w:ascii="Times New Roman" w:hAnsi="Times New Roman" w:cs="Times New Roman"/>
          <w:b/>
          <w:sz w:val="28"/>
          <w:szCs w:val="28"/>
        </w:rPr>
        <w:t>О</w:t>
      </w:r>
      <w:r>
        <w:rPr>
          <w:rFonts w:ascii="Times New Roman" w:hAnsi="Times New Roman" w:cs="Times New Roman"/>
          <w:b/>
          <w:sz w:val="28"/>
          <w:szCs w:val="28"/>
        </w:rPr>
        <w:t>ОО</w:t>
      </w:r>
    </w:p>
    <w:p w14:paraId="12F56548" w14:textId="77777777" w:rsidR="007B3AE1" w:rsidRDefault="007B3AE1" w:rsidP="005C2A9B">
      <w:pPr>
        <w:pStyle w:val="120"/>
        <w:keepNext/>
        <w:keepLines/>
        <w:shd w:val="clear" w:color="auto" w:fill="auto"/>
        <w:spacing w:after="0" w:line="240" w:lineRule="auto"/>
        <w:ind w:left="20"/>
        <w:jc w:val="right"/>
        <w:outlineLvl w:val="2"/>
        <w:rPr>
          <w:rFonts w:ascii="Times New Roman" w:hAnsi="Times New Roman" w:cs="Times New Roman"/>
          <w:b/>
          <w:sz w:val="28"/>
          <w:szCs w:val="28"/>
        </w:rPr>
      </w:pPr>
    </w:p>
    <w:p w14:paraId="6B3B2F27" w14:textId="77777777" w:rsidR="00B1024B" w:rsidRDefault="00FD4981" w:rsidP="00FD4981">
      <w:pPr>
        <w:pStyle w:val="120"/>
        <w:keepNext/>
        <w:keepLines/>
        <w:shd w:val="clear" w:color="auto" w:fill="auto"/>
        <w:spacing w:after="0" w:line="240" w:lineRule="auto"/>
        <w:ind w:left="20"/>
        <w:jc w:val="center"/>
        <w:outlineLvl w:val="2"/>
        <w:rPr>
          <w:rFonts w:ascii="Times New Roman" w:hAnsi="Times New Roman" w:cs="Times New Roman"/>
          <w:b/>
          <w:sz w:val="28"/>
          <w:szCs w:val="28"/>
        </w:rPr>
      </w:pPr>
      <w:r w:rsidRPr="005D1E77">
        <w:rPr>
          <w:rFonts w:ascii="Times New Roman" w:hAnsi="Times New Roman" w:cs="Times New Roman"/>
          <w:b/>
          <w:sz w:val="28"/>
          <w:szCs w:val="28"/>
        </w:rPr>
        <w:t>Описание материально-технических условий реализации основной</w:t>
      </w:r>
      <w:bookmarkStart w:id="4" w:name="_Toc521089088"/>
      <w:bookmarkStart w:id="5" w:name="_Toc521072721"/>
      <w:bookmarkStart w:id="6" w:name="bookmark256"/>
      <w:bookmarkEnd w:id="0"/>
      <w:bookmarkEnd w:id="1"/>
      <w:bookmarkEnd w:id="2"/>
      <w:r w:rsidR="007B3AE1">
        <w:rPr>
          <w:rFonts w:ascii="Times New Roman" w:hAnsi="Times New Roman" w:cs="Times New Roman"/>
          <w:b/>
          <w:sz w:val="28"/>
          <w:szCs w:val="28"/>
        </w:rPr>
        <w:t xml:space="preserve"> </w:t>
      </w:r>
      <w:r w:rsidRPr="005D1E77">
        <w:rPr>
          <w:rFonts w:ascii="Times New Roman" w:hAnsi="Times New Roman" w:cs="Times New Roman"/>
          <w:b/>
          <w:sz w:val="28"/>
          <w:szCs w:val="28"/>
        </w:rPr>
        <w:t>образовательной программы</w:t>
      </w:r>
      <w:bookmarkEnd w:id="3"/>
      <w:bookmarkEnd w:id="4"/>
      <w:bookmarkEnd w:id="5"/>
      <w:bookmarkEnd w:id="6"/>
      <w:r w:rsidR="00282D64">
        <w:rPr>
          <w:rFonts w:ascii="Times New Roman" w:hAnsi="Times New Roman" w:cs="Times New Roman"/>
          <w:b/>
          <w:sz w:val="28"/>
          <w:szCs w:val="28"/>
        </w:rPr>
        <w:t xml:space="preserve"> </w:t>
      </w:r>
      <w:r w:rsidR="004A7A43">
        <w:rPr>
          <w:rFonts w:ascii="Times New Roman" w:hAnsi="Times New Roman" w:cs="Times New Roman"/>
          <w:b/>
          <w:sz w:val="28"/>
          <w:szCs w:val="28"/>
        </w:rPr>
        <w:t>основного</w:t>
      </w:r>
      <w:r w:rsidR="00282D64">
        <w:rPr>
          <w:rFonts w:ascii="Times New Roman" w:hAnsi="Times New Roman" w:cs="Times New Roman"/>
          <w:b/>
          <w:sz w:val="28"/>
          <w:szCs w:val="28"/>
        </w:rPr>
        <w:t xml:space="preserve"> общего образования </w:t>
      </w:r>
    </w:p>
    <w:p w14:paraId="588CED9E" w14:textId="6987D4E4" w:rsidR="00B1024B" w:rsidRDefault="000F5AF7" w:rsidP="00FD4981">
      <w:pPr>
        <w:pStyle w:val="120"/>
        <w:keepNext/>
        <w:keepLines/>
        <w:shd w:val="clear" w:color="auto" w:fill="auto"/>
        <w:spacing w:after="0" w:line="240" w:lineRule="auto"/>
        <w:ind w:left="20"/>
        <w:jc w:val="center"/>
        <w:outlineLvl w:val="2"/>
        <w:rPr>
          <w:rFonts w:ascii="Times New Roman" w:hAnsi="Times New Roman" w:cs="Times New Roman"/>
          <w:b/>
          <w:sz w:val="28"/>
          <w:szCs w:val="28"/>
        </w:rPr>
      </w:pPr>
      <w:r>
        <w:rPr>
          <w:rFonts w:ascii="Times New Roman" w:hAnsi="Times New Roman" w:cs="Times New Roman"/>
          <w:b/>
          <w:sz w:val="28"/>
          <w:szCs w:val="28"/>
        </w:rPr>
        <w:t xml:space="preserve">на 2025-2026 </w:t>
      </w:r>
      <w:r w:rsidR="00B1024B">
        <w:rPr>
          <w:rFonts w:ascii="Times New Roman" w:hAnsi="Times New Roman" w:cs="Times New Roman"/>
          <w:b/>
          <w:sz w:val="28"/>
          <w:szCs w:val="28"/>
        </w:rPr>
        <w:t>учебный год</w:t>
      </w:r>
    </w:p>
    <w:p w14:paraId="3184A961" w14:textId="77777777" w:rsidR="00282D64" w:rsidRPr="005D1E77" w:rsidRDefault="00282D64" w:rsidP="00FD4981">
      <w:pPr>
        <w:pStyle w:val="120"/>
        <w:keepNext/>
        <w:keepLines/>
        <w:shd w:val="clear" w:color="auto" w:fill="auto"/>
        <w:spacing w:after="0" w:line="240" w:lineRule="auto"/>
        <w:ind w:left="20"/>
        <w:jc w:val="center"/>
        <w:outlineLvl w:val="2"/>
        <w:rPr>
          <w:rFonts w:ascii="Times New Roman" w:hAnsi="Times New Roman" w:cs="Times New Roman"/>
          <w:b/>
          <w:sz w:val="28"/>
          <w:szCs w:val="28"/>
        </w:rPr>
      </w:pPr>
    </w:p>
    <w:p w14:paraId="4962C60E" w14:textId="214CBF00" w:rsidR="00FD4981" w:rsidRPr="00B044B8" w:rsidRDefault="00FD4981" w:rsidP="00FD4981">
      <w:pPr>
        <w:autoSpaceDE w:val="0"/>
        <w:autoSpaceDN w:val="0"/>
        <w:adjustRightInd w:val="0"/>
        <w:ind w:firstLine="709"/>
        <w:jc w:val="both"/>
        <w:textAlignment w:val="center"/>
        <w:rPr>
          <w:spacing w:val="-2"/>
          <w:sz w:val="28"/>
          <w:szCs w:val="28"/>
        </w:rPr>
      </w:pPr>
      <w:r w:rsidRPr="005D1E77">
        <w:rPr>
          <w:spacing w:val="-2"/>
          <w:sz w:val="28"/>
          <w:szCs w:val="28"/>
        </w:rPr>
        <w:t>В со</w:t>
      </w:r>
      <w:r w:rsidR="00865379">
        <w:rPr>
          <w:spacing w:val="-2"/>
          <w:sz w:val="28"/>
          <w:szCs w:val="28"/>
        </w:rPr>
        <w:t xml:space="preserve">ответствии с требованиями ФГОС </w:t>
      </w:r>
      <w:r w:rsidR="00B45F8D">
        <w:rPr>
          <w:spacing w:val="-2"/>
          <w:sz w:val="28"/>
          <w:szCs w:val="28"/>
        </w:rPr>
        <w:t>О</w:t>
      </w:r>
      <w:r w:rsidRPr="005D1E77">
        <w:rPr>
          <w:spacing w:val="-2"/>
          <w:sz w:val="28"/>
          <w:szCs w:val="28"/>
        </w:rPr>
        <w:t xml:space="preserve">ОО для обеспечения всех </w:t>
      </w:r>
      <w:r w:rsidRPr="00B044B8">
        <w:rPr>
          <w:spacing w:val="-2"/>
          <w:sz w:val="28"/>
          <w:szCs w:val="28"/>
        </w:rPr>
        <w:t>предметных областей / учебных предметов</w:t>
      </w:r>
      <w:r w:rsidR="00E32B91">
        <w:rPr>
          <w:spacing w:val="-2"/>
          <w:sz w:val="28"/>
          <w:szCs w:val="28"/>
        </w:rPr>
        <w:t xml:space="preserve"> и внеурочной деятельности </w:t>
      </w:r>
      <w:r w:rsidR="00B044B8" w:rsidRPr="00B044B8">
        <w:rPr>
          <w:spacing w:val="-2"/>
          <w:sz w:val="28"/>
          <w:szCs w:val="28"/>
        </w:rPr>
        <w:t>ОАНО «ЦО «Личность»</w:t>
      </w:r>
      <w:r w:rsidRPr="00B044B8">
        <w:rPr>
          <w:spacing w:val="-2"/>
          <w:sz w:val="28"/>
          <w:szCs w:val="28"/>
        </w:rPr>
        <w:t xml:space="preserve"> обеспечено </w:t>
      </w:r>
      <w:r w:rsidRPr="00B044B8">
        <w:rPr>
          <w:sz w:val="28"/>
          <w:szCs w:val="28"/>
        </w:rPr>
        <w:t xml:space="preserve">мебелью, презентационным оборудованием, освещением, хозяйственным </w:t>
      </w:r>
      <w:r w:rsidRPr="00B044B8">
        <w:rPr>
          <w:spacing w:val="-2"/>
          <w:sz w:val="28"/>
          <w:szCs w:val="28"/>
        </w:rPr>
        <w:t>инвентарем и оборудовано:</w:t>
      </w:r>
    </w:p>
    <w:p w14:paraId="6D54DC6D" w14:textId="2A6C7EF4" w:rsidR="00FD4981" w:rsidRPr="005D1E77" w:rsidRDefault="00FD4981" w:rsidP="00FD4981">
      <w:pPr>
        <w:shd w:val="clear" w:color="auto" w:fill="FFFFFF"/>
        <w:ind w:firstLine="709"/>
        <w:jc w:val="both"/>
        <w:rPr>
          <w:spacing w:val="-2"/>
          <w:sz w:val="28"/>
          <w:szCs w:val="28"/>
        </w:rPr>
      </w:pPr>
      <w:r w:rsidRPr="00B044B8">
        <w:rPr>
          <w:i/>
          <w:spacing w:val="-2"/>
          <w:sz w:val="28"/>
          <w:szCs w:val="28"/>
        </w:rPr>
        <w:t xml:space="preserve">– </w:t>
      </w:r>
      <w:r w:rsidR="00B044B8" w:rsidRPr="00B044B8">
        <w:rPr>
          <w:spacing w:val="-2"/>
          <w:sz w:val="28"/>
          <w:szCs w:val="28"/>
        </w:rPr>
        <w:t>23</w:t>
      </w:r>
      <w:r w:rsidRPr="00B044B8">
        <w:rPr>
          <w:spacing w:val="-2"/>
          <w:sz w:val="28"/>
          <w:szCs w:val="28"/>
        </w:rPr>
        <w:t xml:space="preserve"> учебными</w:t>
      </w:r>
      <w:r w:rsidRPr="005D1E77">
        <w:rPr>
          <w:spacing w:val="-2"/>
          <w:sz w:val="28"/>
          <w:szCs w:val="28"/>
        </w:rPr>
        <w:t xml:space="preserve"> кабинетами с автоматизированными рабочими местами педагогических работников;</w:t>
      </w:r>
    </w:p>
    <w:p w14:paraId="6B993D87"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помещениями для занятий учебно-исследовательской и проектной деятельностью, моделированием и техническим творчеством (лаборатории</w:t>
      </w:r>
      <w:r w:rsidR="008C4709">
        <w:rPr>
          <w:spacing w:val="-2"/>
          <w:sz w:val="28"/>
          <w:szCs w:val="28"/>
        </w:rPr>
        <w:t xml:space="preserve"> и мастерские)</w:t>
      </w:r>
      <w:r w:rsidRPr="005D1E77">
        <w:rPr>
          <w:spacing w:val="-2"/>
          <w:sz w:val="28"/>
          <w:szCs w:val="28"/>
        </w:rPr>
        <w:t>;</w:t>
      </w:r>
    </w:p>
    <w:p w14:paraId="70DA4EAA" w14:textId="381E3D3B" w:rsidR="00FD4981" w:rsidRPr="005D1E77" w:rsidRDefault="00FD4981" w:rsidP="00FD4981">
      <w:pPr>
        <w:shd w:val="clear" w:color="auto" w:fill="FFFFFF"/>
        <w:ind w:firstLine="709"/>
        <w:jc w:val="both"/>
        <w:rPr>
          <w:spacing w:val="-2"/>
          <w:sz w:val="28"/>
          <w:szCs w:val="28"/>
        </w:rPr>
      </w:pPr>
      <w:r w:rsidRPr="005D1E77">
        <w:rPr>
          <w:spacing w:val="-2"/>
          <w:sz w:val="28"/>
          <w:szCs w:val="28"/>
        </w:rPr>
        <w:t>– информационно-библиотечным центрам с рабочими зонами, книгохранилищами, обеспечивающими сохран</w:t>
      </w:r>
      <w:r w:rsidR="00B044B8">
        <w:rPr>
          <w:spacing w:val="-2"/>
          <w:sz w:val="28"/>
          <w:szCs w:val="28"/>
        </w:rPr>
        <w:t>ность книжного фонда</w:t>
      </w:r>
      <w:r w:rsidRPr="005D1E77">
        <w:rPr>
          <w:spacing w:val="-2"/>
          <w:sz w:val="28"/>
          <w:szCs w:val="28"/>
        </w:rPr>
        <w:t>;</w:t>
      </w:r>
    </w:p>
    <w:p w14:paraId="0208BBE2" w14:textId="18481E0C" w:rsidR="00FD4981" w:rsidRPr="005D1E77" w:rsidRDefault="00FD4981" w:rsidP="00FD4981">
      <w:pPr>
        <w:shd w:val="clear" w:color="auto" w:fill="FFFFFF"/>
        <w:ind w:firstLine="709"/>
        <w:jc w:val="both"/>
        <w:rPr>
          <w:spacing w:val="-2"/>
          <w:sz w:val="28"/>
          <w:szCs w:val="28"/>
        </w:rPr>
      </w:pPr>
      <w:r w:rsidRPr="005D1E77">
        <w:rPr>
          <w:spacing w:val="-2"/>
          <w:sz w:val="28"/>
          <w:szCs w:val="28"/>
        </w:rPr>
        <w:t>– актовым залом, спортивны</w:t>
      </w:r>
      <w:r w:rsidR="00E32B91">
        <w:rPr>
          <w:spacing w:val="-2"/>
          <w:sz w:val="28"/>
          <w:szCs w:val="28"/>
        </w:rPr>
        <w:t xml:space="preserve">ми сооружениями (залы, </w:t>
      </w:r>
      <w:bookmarkStart w:id="7" w:name="_GoBack"/>
      <w:bookmarkEnd w:id="7"/>
      <w:r w:rsidRPr="005D1E77">
        <w:rPr>
          <w:spacing w:val="-2"/>
          <w:sz w:val="28"/>
          <w:szCs w:val="28"/>
        </w:rPr>
        <w:t>оснащенные спортивным оборудованием и инвентарем);</w:t>
      </w:r>
    </w:p>
    <w:p w14:paraId="241C84C6"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помещениями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14:paraId="751E7832"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помещением медицинского назначения;</w:t>
      </w:r>
    </w:p>
    <w:p w14:paraId="2CF605F5"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гардеробами, санузлами;</w:t>
      </w:r>
    </w:p>
    <w:p w14:paraId="754F6224"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участком (территорией) с необходимым набором оборудованных зон;</w:t>
      </w:r>
    </w:p>
    <w:p w14:paraId="0174ECA1"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полными комплектами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14:paraId="7DA67F2D"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мебелью, офисным оснащением и хозяйственным инвентарем.</w:t>
      </w:r>
    </w:p>
    <w:p w14:paraId="7769E55F" w14:textId="77777777" w:rsidR="00FD4981" w:rsidRPr="005D1E77" w:rsidRDefault="00FD4981" w:rsidP="00FD4981">
      <w:pPr>
        <w:shd w:val="clear" w:color="auto" w:fill="FFFFFF"/>
        <w:ind w:firstLine="709"/>
        <w:jc w:val="both"/>
        <w:rPr>
          <w:spacing w:val="-2"/>
          <w:sz w:val="28"/>
          <w:szCs w:val="28"/>
        </w:rPr>
      </w:pPr>
      <w:r w:rsidRPr="005D1E77">
        <w:rPr>
          <w:spacing w:val="-2"/>
          <w:sz w:val="28"/>
          <w:szCs w:val="28"/>
        </w:rPr>
        <w:t xml:space="preserve">Организации, осуществляющие образовательную деятельность,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w:t>
      </w:r>
      <w:r w:rsidR="008C4709">
        <w:rPr>
          <w:spacing w:val="-2"/>
          <w:sz w:val="28"/>
          <w:szCs w:val="28"/>
        </w:rPr>
        <w:t>среднего</w:t>
      </w:r>
      <w:r w:rsidRPr="005D1E77">
        <w:rPr>
          <w:spacing w:val="-2"/>
          <w:sz w:val="28"/>
          <w:szCs w:val="28"/>
        </w:rPr>
        <w:t xml:space="preserve"> общего образования.</w:t>
      </w:r>
    </w:p>
    <w:p w14:paraId="349154D7" w14:textId="77777777" w:rsidR="00FD4981" w:rsidRPr="005D1E77" w:rsidRDefault="00FD4981" w:rsidP="00FD4981">
      <w:pPr>
        <w:autoSpaceDE w:val="0"/>
        <w:autoSpaceDN w:val="0"/>
        <w:adjustRightInd w:val="0"/>
        <w:ind w:firstLine="709"/>
        <w:jc w:val="both"/>
        <w:textAlignment w:val="center"/>
        <w:rPr>
          <w:sz w:val="28"/>
          <w:szCs w:val="28"/>
        </w:rPr>
      </w:pPr>
      <w:r w:rsidRPr="005D1E77">
        <w:rPr>
          <w:spacing w:val="2"/>
          <w:sz w:val="28"/>
          <w:szCs w:val="28"/>
        </w:rPr>
        <w:t>Общеобразовательная организация обеспечена комплектом средств обучения, поддерживаемых инструктивно</w:t>
      </w:r>
      <w:r w:rsidR="005D1E77">
        <w:rPr>
          <w:spacing w:val="2"/>
          <w:sz w:val="28"/>
          <w:szCs w:val="28"/>
        </w:rPr>
        <w:t>-</w:t>
      </w:r>
      <w:r w:rsidRPr="005D1E77">
        <w:rPr>
          <w:sz w:val="28"/>
          <w:szCs w:val="28"/>
        </w:rPr>
        <w:t>методическими материалами и модулем программы повышения квалификации по использованию комплекта в образовательной деятельности,</w:t>
      </w:r>
      <w:r w:rsidR="00A64947">
        <w:rPr>
          <w:sz w:val="28"/>
          <w:szCs w:val="28"/>
        </w:rPr>
        <w:t xml:space="preserve"> обеспечивающей реализацию ООП </w:t>
      </w:r>
      <w:r w:rsidR="00B45F8D">
        <w:rPr>
          <w:sz w:val="28"/>
          <w:szCs w:val="28"/>
        </w:rPr>
        <w:t>О</w:t>
      </w:r>
      <w:r w:rsidRPr="005D1E77">
        <w:rPr>
          <w:sz w:val="28"/>
          <w:szCs w:val="28"/>
        </w:rPr>
        <w:t>ОО</w:t>
      </w:r>
      <w:r w:rsidRPr="005D1E77">
        <w:rPr>
          <w:spacing w:val="2"/>
          <w:sz w:val="28"/>
          <w:szCs w:val="28"/>
        </w:rPr>
        <w:t xml:space="preserve"> в соответствии с требованиями </w:t>
      </w:r>
      <w:r w:rsidR="00A64947">
        <w:rPr>
          <w:sz w:val="28"/>
          <w:szCs w:val="28"/>
        </w:rPr>
        <w:t xml:space="preserve">ФГОС </w:t>
      </w:r>
      <w:r w:rsidR="00B45F8D">
        <w:rPr>
          <w:sz w:val="28"/>
          <w:szCs w:val="28"/>
        </w:rPr>
        <w:t>О</w:t>
      </w:r>
      <w:r w:rsidRPr="005D1E77">
        <w:rPr>
          <w:sz w:val="28"/>
          <w:szCs w:val="28"/>
        </w:rPr>
        <w:t>ОО.</w:t>
      </w:r>
    </w:p>
    <w:p w14:paraId="4670822A" w14:textId="77777777" w:rsidR="00FD4981" w:rsidRPr="005D1E77" w:rsidRDefault="00FD4981" w:rsidP="00FD4981">
      <w:pPr>
        <w:autoSpaceDE w:val="0"/>
        <w:autoSpaceDN w:val="0"/>
        <w:adjustRightInd w:val="0"/>
        <w:ind w:firstLine="709"/>
        <w:jc w:val="both"/>
        <w:textAlignment w:val="center"/>
        <w:rPr>
          <w:sz w:val="28"/>
          <w:szCs w:val="28"/>
        </w:rPr>
      </w:pPr>
      <w:r w:rsidRPr="005D1E77">
        <w:rPr>
          <w:spacing w:val="2"/>
          <w:sz w:val="28"/>
          <w:szCs w:val="28"/>
        </w:rPr>
        <w:t>Состав комплекта средств обучения объединяет как современные (инновационные) средства обучения на базе цифровых технологий, так и традиционные сред</w:t>
      </w:r>
      <w:r w:rsidRPr="005D1E77">
        <w:rPr>
          <w:sz w:val="28"/>
          <w:szCs w:val="28"/>
        </w:rPr>
        <w:t xml:space="preserve">ства наглядности (печатные материалы, натуральные </w:t>
      </w:r>
      <w:r w:rsidRPr="005D1E77">
        <w:rPr>
          <w:sz w:val="28"/>
          <w:szCs w:val="28"/>
        </w:rPr>
        <w:lastRenderedPageBreak/>
        <w:t>объек</w:t>
      </w:r>
      <w:r w:rsidRPr="005D1E77">
        <w:rPr>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5D1E77">
        <w:rPr>
          <w:sz w:val="28"/>
          <w:szCs w:val="28"/>
        </w:rPr>
        <w:t>исследований, расходные материалы и канцелярские принадлежности.</w:t>
      </w:r>
    </w:p>
    <w:p w14:paraId="653E58BA" w14:textId="77777777" w:rsidR="00FD4981" w:rsidRPr="005D1E77" w:rsidRDefault="00FD4981" w:rsidP="00FD4981">
      <w:pPr>
        <w:autoSpaceDE w:val="0"/>
        <w:autoSpaceDN w:val="0"/>
        <w:adjustRightInd w:val="0"/>
        <w:ind w:firstLine="709"/>
        <w:jc w:val="both"/>
        <w:textAlignment w:val="center"/>
        <w:rPr>
          <w:sz w:val="28"/>
          <w:szCs w:val="28"/>
        </w:rPr>
      </w:pPr>
      <w:r w:rsidRPr="005D1E77">
        <w:rPr>
          <w:spacing w:val="2"/>
          <w:sz w:val="28"/>
          <w:szCs w:val="28"/>
        </w:rPr>
        <w:t>Состав комплекта сформирован с учётом</w:t>
      </w:r>
      <w:r w:rsidRPr="005D1E77">
        <w:rPr>
          <w:sz w:val="28"/>
          <w:szCs w:val="28"/>
        </w:rPr>
        <w:t>:</w:t>
      </w:r>
    </w:p>
    <w:p w14:paraId="23DEBEC0"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возрастных, психолого</w:t>
      </w:r>
      <w:r w:rsidR="005D1E77">
        <w:rPr>
          <w:sz w:val="28"/>
          <w:szCs w:val="28"/>
        </w:rPr>
        <w:t>-</w:t>
      </w:r>
      <w:r w:rsidRPr="005D1E77">
        <w:rPr>
          <w:sz w:val="28"/>
          <w:szCs w:val="28"/>
        </w:rPr>
        <w:t>педагогических особенностей обучающихся;</w:t>
      </w:r>
    </w:p>
    <w:p w14:paraId="334883CC"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его необходимости и достаточности;</w:t>
      </w:r>
    </w:p>
    <w:p w14:paraId="7FF4FDDA"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 учебных предметах, а также при использовании разнообразных методик обучения);</w:t>
      </w:r>
    </w:p>
    <w:p w14:paraId="74BB7EBE"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необходимости единого интерфейса подключения и обеспечения эргономичного режима работы участников образовательных отношений;</w:t>
      </w:r>
    </w:p>
    <w:p w14:paraId="57FA2440"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соглас</w:t>
      </w:r>
      <w:r w:rsidRPr="005D1E77">
        <w:rPr>
          <w:spacing w:val="-2"/>
          <w:sz w:val="28"/>
          <w:szCs w:val="28"/>
        </w:rPr>
        <w:t>ованности совместного использования (содержатель</w:t>
      </w:r>
      <w:r w:rsidRPr="005D1E77">
        <w:rPr>
          <w:sz w:val="28"/>
          <w:szCs w:val="28"/>
        </w:rPr>
        <w:t>ной, функциональной, программной и пр.).</w:t>
      </w:r>
    </w:p>
    <w:p w14:paraId="324D9460" w14:textId="77777777" w:rsidR="00FD4981" w:rsidRPr="005D1E77" w:rsidRDefault="00FD4981" w:rsidP="00FD4981">
      <w:pPr>
        <w:autoSpaceDE w:val="0"/>
        <w:autoSpaceDN w:val="0"/>
        <w:adjustRightInd w:val="0"/>
        <w:ind w:firstLine="709"/>
        <w:jc w:val="both"/>
        <w:textAlignment w:val="center"/>
        <w:rPr>
          <w:sz w:val="28"/>
          <w:szCs w:val="28"/>
        </w:rPr>
      </w:pPr>
      <w:r w:rsidRPr="005D1E77">
        <w:rPr>
          <w:sz w:val="28"/>
          <w:szCs w:val="28"/>
        </w:rPr>
        <w:t>Инновационные средства обучения содержат:</w:t>
      </w:r>
    </w:p>
    <w:p w14:paraId="6541FAA5"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образовательных отношений; документ</w:t>
      </w:r>
      <w:r w:rsidR="005D1E77">
        <w:rPr>
          <w:sz w:val="28"/>
          <w:szCs w:val="28"/>
        </w:rPr>
        <w:t>-</w:t>
      </w:r>
      <w:r w:rsidRPr="005D1E77">
        <w:rPr>
          <w:sz w:val="28"/>
          <w:szCs w:val="28"/>
        </w:rPr>
        <w:t>камеру, модульную систему экспериментов и цифровой микроскоп, систему контроля и мониторинга качества знаний;</w:t>
      </w:r>
    </w:p>
    <w:p w14:paraId="2F3968A1"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программную часть, включающую многопользовательскую операционную систему и прикладное программное обеспечение;</w:t>
      </w:r>
    </w:p>
    <w:p w14:paraId="486FB66A" w14:textId="77777777" w:rsidR="00FD4981" w:rsidRPr="005D1E77" w:rsidRDefault="00FD4981" w:rsidP="00FD4981">
      <w:pPr>
        <w:numPr>
          <w:ilvl w:val="0"/>
          <w:numId w:val="1"/>
        </w:numPr>
        <w:tabs>
          <w:tab w:val="left" w:pos="0"/>
        </w:tabs>
        <w:ind w:left="0" w:firstLine="709"/>
        <w:contextualSpacing/>
        <w:jc w:val="both"/>
        <w:rPr>
          <w:sz w:val="28"/>
          <w:szCs w:val="28"/>
        </w:rPr>
      </w:pPr>
      <w:r w:rsidRPr="005D1E77">
        <w:rPr>
          <w:sz w:val="28"/>
          <w:szCs w:val="28"/>
        </w:rPr>
        <w:t>электронные образовательные ресурсы по предметным областям / учебным предметам.</w:t>
      </w:r>
    </w:p>
    <w:p w14:paraId="00B5D6C1" w14:textId="77777777" w:rsidR="00FD4981" w:rsidRPr="005D1E77" w:rsidRDefault="00FD4981" w:rsidP="00FD4981">
      <w:pPr>
        <w:autoSpaceDE w:val="0"/>
        <w:autoSpaceDN w:val="0"/>
        <w:adjustRightInd w:val="0"/>
        <w:ind w:firstLine="709"/>
        <w:jc w:val="both"/>
        <w:textAlignment w:val="center"/>
        <w:rPr>
          <w:sz w:val="28"/>
          <w:szCs w:val="28"/>
        </w:rPr>
      </w:pPr>
      <w:r w:rsidRPr="005D1E77">
        <w:rPr>
          <w:sz w:val="28"/>
          <w:szCs w:val="28"/>
        </w:rPr>
        <w:t>Документационное обеспечение материально-техн</w:t>
      </w:r>
      <w:r w:rsidR="00AC5F50">
        <w:rPr>
          <w:sz w:val="28"/>
          <w:szCs w:val="28"/>
        </w:rPr>
        <w:t xml:space="preserve">ических условий реализации ООП </w:t>
      </w:r>
      <w:r w:rsidR="00B45F8D">
        <w:rPr>
          <w:sz w:val="28"/>
          <w:szCs w:val="28"/>
        </w:rPr>
        <w:t>О</w:t>
      </w:r>
      <w:r w:rsidRPr="005D1E77">
        <w:rPr>
          <w:sz w:val="28"/>
          <w:szCs w:val="28"/>
        </w:rPr>
        <w:t xml:space="preserve">ОО </w:t>
      </w:r>
      <w:r w:rsidR="00883C53">
        <w:rPr>
          <w:sz w:val="28"/>
          <w:szCs w:val="28"/>
        </w:rPr>
        <w:t>указано в таблице 1</w:t>
      </w:r>
      <w:r w:rsidRPr="005D1E77">
        <w:rPr>
          <w:sz w:val="28"/>
          <w:szCs w:val="28"/>
        </w:rPr>
        <w:t>.</w:t>
      </w:r>
    </w:p>
    <w:p w14:paraId="5AFC6036" w14:textId="77777777" w:rsidR="00FD4981" w:rsidRPr="005D1E77" w:rsidRDefault="00FD4981" w:rsidP="00FD4981">
      <w:pPr>
        <w:autoSpaceDE w:val="0"/>
        <w:autoSpaceDN w:val="0"/>
        <w:adjustRightInd w:val="0"/>
        <w:ind w:firstLine="709"/>
        <w:jc w:val="both"/>
        <w:textAlignment w:val="center"/>
        <w:rPr>
          <w:sz w:val="28"/>
          <w:szCs w:val="28"/>
        </w:rPr>
      </w:pPr>
    </w:p>
    <w:p w14:paraId="1F03D701" w14:textId="77777777" w:rsidR="00883C53" w:rsidRDefault="00883C53" w:rsidP="00FD4981">
      <w:pPr>
        <w:autoSpaceDE w:val="0"/>
        <w:autoSpaceDN w:val="0"/>
        <w:adjustRightInd w:val="0"/>
        <w:jc w:val="right"/>
        <w:textAlignment w:val="center"/>
        <w:rPr>
          <w:sz w:val="28"/>
          <w:szCs w:val="28"/>
        </w:rPr>
      </w:pPr>
    </w:p>
    <w:p w14:paraId="715C0911" w14:textId="77777777" w:rsidR="00883C53" w:rsidRDefault="00883C53" w:rsidP="00FD4981">
      <w:pPr>
        <w:autoSpaceDE w:val="0"/>
        <w:autoSpaceDN w:val="0"/>
        <w:adjustRightInd w:val="0"/>
        <w:jc w:val="right"/>
        <w:textAlignment w:val="center"/>
        <w:rPr>
          <w:sz w:val="28"/>
          <w:szCs w:val="28"/>
        </w:rPr>
      </w:pPr>
    </w:p>
    <w:p w14:paraId="72D4CADB" w14:textId="77777777" w:rsidR="00883C53" w:rsidRDefault="00883C53" w:rsidP="00FD4981">
      <w:pPr>
        <w:autoSpaceDE w:val="0"/>
        <w:autoSpaceDN w:val="0"/>
        <w:adjustRightInd w:val="0"/>
        <w:jc w:val="right"/>
        <w:textAlignment w:val="center"/>
        <w:rPr>
          <w:sz w:val="28"/>
          <w:szCs w:val="28"/>
        </w:rPr>
      </w:pPr>
    </w:p>
    <w:p w14:paraId="68773329" w14:textId="77777777" w:rsidR="00883C53" w:rsidRDefault="00883C53" w:rsidP="00FD4981">
      <w:pPr>
        <w:autoSpaceDE w:val="0"/>
        <w:autoSpaceDN w:val="0"/>
        <w:adjustRightInd w:val="0"/>
        <w:jc w:val="right"/>
        <w:textAlignment w:val="center"/>
        <w:rPr>
          <w:sz w:val="28"/>
          <w:szCs w:val="28"/>
        </w:rPr>
      </w:pPr>
    </w:p>
    <w:p w14:paraId="3FF2929F" w14:textId="77777777" w:rsidR="00883C53" w:rsidRDefault="00883C53" w:rsidP="00FD4981">
      <w:pPr>
        <w:autoSpaceDE w:val="0"/>
        <w:autoSpaceDN w:val="0"/>
        <w:adjustRightInd w:val="0"/>
        <w:jc w:val="right"/>
        <w:textAlignment w:val="center"/>
        <w:rPr>
          <w:sz w:val="28"/>
          <w:szCs w:val="28"/>
        </w:rPr>
      </w:pPr>
    </w:p>
    <w:p w14:paraId="57EFB8B9" w14:textId="77777777" w:rsidR="00883C53" w:rsidRDefault="00883C53" w:rsidP="00FD4981">
      <w:pPr>
        <w:autoSpaceDE w:val="0"/>
        <w:autoSpaceDN w:val="0"/>
        <w:adjustRightInd w:val="0"/>
        <w:jc w:val="right"/>
        <w:textAlignment w:val="center"/>
        <w:rPr>
          <w:sz w:val="28"/>
          <w:szCs w:val="28"/>
        </w:rPr>
      </w:pPr>
    </w:p>
    <w:p w14:paraId="228E7EAE" w14:textId="77777777" w:rsidR="00883C53" w:rsidRDefault="00883C53" w:rsidP="00FD4981">
      <w:pPr>
        <w:autoSpaceDE w:val="0"/>
        <w:autoSpaceDN w:val="0"/>
        <w:adjustRightInd w:val="0"/>
        <w:jc w:val="right"/>
        <w:textAlignment w:val="center"/>
        <w:rPr>
          <w:sz w:val="28"/>
          <w:szCs w:val="28"/>
        </w:rPr>
      </w:pPr>
    </w:p>
    <w:p w14:paraId="4F9E9B26" w14:textId="77777777" w:rsidR="00883C53" w:rsidRDefault="00883C53" w:rsidP="00FD4981">
      <w:pPr>
        <w:autoSpaceDE w:val="0"/>
        <w:autoSpaceDN w:val="0"/>
        <w:adjustRightInd w:val="0"/>
        <w:jc w:val="right"/>
        <w:textAlignment w:val="center"/>
        <w:rPr>
          <w:sz w:val="28"/>
          <w:szCs w:val="28"/>
        </w:rPr>
      </w:pPr>
    </w:p>
    <w:p w14:paraId="12B2D4A7" w14:textId="77777777" w:rsidR="00883C53" w:rsidRDefault="00883C53" w:rsidP="00FD4981">
      <w:pPr>
        <w:autoSpaceDE w:val="0"/>
        <w:autoSpaceDN w:val="0"/>
        <w:adjustRightInd w:val="0"/>
        <w:jc w:val="right"/>
        <w:textAlignment w:val="center"/>
        <w:rPr>
          <w:sz w:val="28"/>
          <w:szCs w:val="28"/>
        </w:rPr>
      </w:pPr>
    </w:p>
    <w:p w14:paraId="7194C7F5" w14:textId="77777777" w:rsidR="00883C53" w:rsidRDefault="00883C53" w:rsidP="00FD4981">
      <w:pPr>
        <w:autoSpaceDE w:val="0"/>
        <w:autoSpaceDN w:val="0"/>
        <w:adjustRightInd w:val="0"/>
        <w:jc w:val="right"/>
        <w:textAlignment w:val="center"/>
        <w:rPr>
          <w:sz w:val="28"/>
          <w:szCs w:val="28"/>
        </w:rPr>
      </w:pPr>
    </w:p>
    <w:p w14:paraId="73C7F22B" w14:textId="77777777" w:rsidR="00883C53" w:rsidRDefault="00883C53" w:rsidP="00FD4981">
      <w:pPr>
        <w:autoSpaceDE w:val="0"/>
        <w:autoSpaceDN w:val="0"/>
        <w:adjustRightInd w:val="0"/>
        <w:jc w:val="right"/>
        <w:textAlignment w:val="center"/>
        <w:rPr>
          <w:sz w:val="28"/>
          <w:szCs w:val="28"/>
        </w:rPr>
      </w:pPr>
    </w:p>
    <w:p w14:paraId="58A258AD" w14:textId="77777777" w:rsidR="00883C53" w:rsidRDefault="00883C53" w:rsidP="00FD4981">
      <w:pPr>
        <w:autoSpaceDE w:val="0"/>
        <w:autoSpaceDN w:val="0"/>
        <w:adjustRightInd w:val="0"/>
        <w:jc w:val="right"/>
        <w:textAlignment w:val="center"/>
        <w:rPr>
          <w:sz w:val="28"/>
          <w:szCs w:val="28"/>
        </w:rPr>
      </w:pPr>
    </w:p>
    <w:p w14:paraId="6730C4D4" w14:textId="77777777" w:rsidR="00883C53" w:rsidRDefault="00883C53" w:rsidP="00FD4981">
      <w:pPr>
        <w:autoSpaceDE w:val="0"/>
        <w:autoSpaceDN w:val="0"/>
        <w:adjustRightInd w:val="0"/>
        <w:jc w:val="right"/>
        <w:textAlignment w:val="center"/>
        <w:rPr>
          <w:sz w:val="28"/>
          <w:szCs w:val="28"/>
        </w:rPr>
      </w:pPr>
    </w:p>
    <w:p w14:paraId="54FBED01" w14:textId="77777777" w:rsidR="00883C53" w:rsidRDefault="00883C53" w:rsidP="00FD4981">
      <w:pPr>
        <w:autoSpaceDE w:val="0"/>
        <w:autoSpaceDN w:val="0"/>
        <w:adjustRightInd w:val="0"/>
        <w:jc w:val="right"/>
        <w:textAlignment w:val="center"/>
        <w:rPr>
          <w:sz w:val="28"/>
          <w:szCs w:val="28"/>
        </w:rPr>
      </w:pPr>
    </w:p>
    <w:p w14:paraId="5FC02018" w14:textId="77777777" w:rsidR="00883C53" w:rsidRDefault="00883C53" w:rsidP="00FD4981">
      <w:pPr>
        <w:autoSpaceDE w:val="0"/>
        <w:autoSpaceDN w:val="0"/>
        <w:adjustRightInd w:val="0"/>
        <w:jc w:val="right"/>
        <w:textAlignment w:val="center"/>
        <w:rPr>
          <w:sz w:val="28"/>
          <w:szCs w:val="28"/>
        </w:rPr>
      </w:pPr>
    </w:p>
    <w:p w14:paraId="689C25AA" w14:textId="77777777" w:rsidR="00FD4981" w:rsidRPr="005D1E77" w:rsidRDefault="00883C53" w:rsidP="00FD4981">
      <w:pPr>
        <w:autoSpaceDE w:val="0"/>
        <w:autoSpaceDN w:val="0"/>
        <w:adjustRightInd w:val="0"/>
        <w:jc w:val="right"/>
        <w:textAlignment w:val="center"/>
        <w:rPr>
          <w:i/>
          <w:sz w:val="28"/>
          <w:szCs w:val="28"/>
        </w:rPr>
      </w:pPr>
      <w:r>
        <w:rPr>
          <w:sz w:val="28"/>
          <w:szCs w:val="28"/>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7"/>
        <w:gridCol w:w="2833"/>
        <w:gridCol w:w="3191"/>
      </w:tblGrid>
      <w:tr w:rsidR="00FD4981" w:rsidRPr="005D1E77" w14:paraId="6ECD8589" w14:textId="77777777" w:rsidTr="00FD4981">
        <w:tc>
          <w:tcPr>
            <w:tcW w:w="1853" w:type="pct"/>
            <w:tcBorders>
              <w:top w:val="single" w:sz="4" w:space="0" w:color="auto"/>
              <w:left w:val="single" w:sz="4" w:space="0" w:color="auto"/>
              <w:bottom w:val="single" w:sz="4" w:space="0" w:color="auto"/>
              <w:right w:val="single" w:sz="4" w:space="0" w:color="auto"/>
            </w:tcBorders>
            <w:hideMark/>
          </w:tcPr>
          <w:p w14:paraId="495DC8A5" w14:textId="77777777" w:rsidR="00FD4981" w:rsidRPr="005D1E77" w:rsidRDefault="00FD4981">
            <w:pPr>
              <w:autoSpaceDE w:val="0"/>
              <w:autoSpaceDN w:val="0"/>
              <w:adjustRightInd w:val="0"/>
              <w:jc w:val="center"/>
              <w:rPr>
                <w:i/>
              </w:rPr>
            </w:pPr>
            <w:r w:rsidRPr="005D1E77">
              <w:lastRenderedPageBreak/>
              <w:t>Требование</w:t>
            </w:r>
          </w:p>
        </w:tc>
        <w:tc>
          <w:tcPr>
            <w:tcW w:w="1480" w:type="pct"/>
            <w:tcBorders>
              <w:top w:val="single" w:sz="4" w:space="0" w:color="auto"/>
              <w:left w:val="single" w:sz="4" w:space="0" w:color="auto"/>
              <w:bottom w:val="single" w:sz="4" w:space="0" w:color="auto"/>
              <w:right w:val="single" w:sz="4" w:space="0" w:color="auto"/>
            </w:tcBorders>
            <w:hideMark/>
          </w:tcPr>
          <w:p w14:paraId="2DE72C46" w14:textId="77777777" w:rsidR="00FD4981" w:rsidRPr="005D1E77" w:rsidRDefault="00FD4981">
            <w:pPr>
              <w:autoSpaceDE w:val="0"/>
              <w:autoSpaceDN w:val="0"/>
              <w:adjustRightInd w:val="0"/>
              <w:jc w:val="center"/>
              <w:rPr>
                <w:i/>
              </w:rPr>
            </w:pPr>
            <w:r w:rsidRPr="005D1E77">
              <w:t>Показатели</w:t>
            </w:r>
          </w:p>
        </w:tc>
        <w:tc>
          <w:tcPr>
            <w:tcW w:w="1667" w:type="pct"/>
            <w:tcBorders>
              <w:top w:val="single" w:sz="4" w:space="0" w:color="auto"/>
              <w:left w:val="single" w:sz="4" w:space="0" w:color="auto"/>
              <w:bottom w:val="single" w:sz="4" w:space="0" w:color="auto"/>
              <w:right w:val="single" w:sz="4" w:space="0" w:color="auto"/>
            </w:tcBorders>
            <w:hideMark/>
          </w:tcPr>
          <w:p w14:paraId="189A341A" w14:textId="77777777" w:rsidR="00FD4981" w:rsidRPr="005D1E77" w:rsidRDefault="00FD4981">
            <w:pPr>
              <w:autoSpaceDE w:val="0"/>
              <w:autoSpaceDN w:val="0"/>
              <w:adjustRightInd w:val="0"/>
              <w:jc w:val="center"/>
              <w:rPr>
                <w:i/>
              </w:rPr>
            </w:pPr>
            <w:r w:rsidRPr="005D1E77">
              <w:t>Документационное обеспечение</w:t>
            </w:r>
          </w:p>
        </w:tc>
      </w:tr>
      <w:tr w:rsidR="00FD4981" w:rsidRPr="005D1E77" w14:paraId="5F6168B1" w14:textId="77777777" w:rsidTr="00FD4981">
        <w:trPr>
          <w:trHeight w:val="5366"/>
        </w:trPr>
        <w:tc>
          <w:tcPr>
            <w:tcW w:w="1853" w:type="pct"/>
            <w:tcBorders>
              <w:top w:val="single" w:sz="4" w:space="0" w:color="auto"/>
              <w:left w:val="single" w:sz="4" w:space="0" w:color="auto"/>
              <w:bottom w:val="single" w:sz="4" w:space="0" w:color="auto"/>
              <w:right w:val="single" w:sz="4" w:space="0" w:color="auto"/>
            </w:tcBorders>
            <w:hideMark/>
          </w:tcPr>
          <w:p w14:paraId="5D88CC88" w14:textId="77777777" w:rsidR="00FD4981" w:rsidRPr="005D1E77" w:rsidRDefault="00FD4981" w:rsidP="00B45F8D">
            <w:pPr>
              <w:autoSpaceDE w:val="0"/>
              <w:autoSpaceDN w:val="0"/>
              <w:adjustRightInd w:val="0"/>
            </w:pPr>
            <w:r w:rsidRPr="005D1E77">
              <w:t>Возможность достижения о</w:t>
            </w:r>
            <w:r w:rsidR="003033DA">
              <w:t xml:space="preserve">бучающимися установленных ФГОС </w:t>
            </w:r>
            <w:r w:rsidR="00B45F8D">
              <w:t>О</w:t>
            </w:r>
            <w:r w:rsidRPr="005D1E77">
              <w:t xml:space="preserve">ОО требований к результатам освоения основной образовательной программы </w:t>
            </w:r>
            <w:r w:rsidR="003033DA">
              <w:t>среднего</w:t>
            </w:r>
            <w:r w:rsidRPr="005D1E77">
              <w:t xml:space="preserve"> общего образования</w:t>
            </w:r>
          </w:p>
        </w:tc>
        <w:tc>
          <w:tcPr>
            <w:tcW w:w="1480" w:type="pct"/>
            <w:tcBorders>
              <w:top w:val="single" w:sz="4" w:space="0" w:color="auto"/>
              <w:left w:val="single" w:sz="4" w:space="0" w:color="auto"/>
              <w:bottom w:val="single" w:sz="4" w:space="0" w:color="auto"/>
              <w:right w:val="single" w:sz="4" w:space="0" w:color="auto"/>
            </w:tcBorders>
            <w:hideMark/>
          </w:tcPr>
          <w:p w14:paraId="641B6FAC" w14:textId="77777777" w:rsidR="00FD4981" w:rsidRPr="005D1E77" w:rsidRDefault="00FD4981" w:rsidP="00B45F8D">
            <w:pPr>
              <w:autoSpaceDE w:val="0"/>
              <w:autoSpaceDN w:val="0"/>
              <w:adjustRightInd w:val="0"/>
            </w:pPr>
            <w:r w:rsidRPr="005D1E77">
              <w:t>Соответствие материально-технических условий общеобразовательно</w:t>
            </w:r>
            <w:r w:rsidR="003033DA">
              <w:t xml:space="preserve">й организации требованиям ФГОС </w:t>
            </w:r>
            <w:r w:rsidR="00B45F8D">
              <w:t>О</w:t>
            </w:r>
            <w:r w:rsidRPr="005D1E77">
              <w:t xml:space="preserve">ОО к материально-техническим условиям реализации основной образовательной программы </w:t>
            </w:r>
            <w:r w:rsidR="003033DA">
              <w:t xml:space="preserve">среднего </w:t>
            </w:r>
            <w:r w:rsidRPr="005D1E77">
              <w:t>общего образования</w:t>
            </w:r>
          </w:p>
        </w:tc>
        <w:tc>
          <w:tcPr>
            <w:tcW w:w="1667" w:type="pct"/>
            <w:tcBorders>
              <w:top w:val="single" w:sz="4" w:space="0" w:color="auto"/>
              <w:left w:val="single" w:sz="4" w:space="0" w:color="auto"/>
              <w:bottom w:val="single" w:sz="4" w:space="0" w:color="auto"/>
              <w:right w:val="single" w:sz="4" w:space="0" w:color="auto"/>
            </w:tcBorders>
            <w:hideMark/>
          </w:tcPr>
          <w:p w14:paraId="0B97F367" w14:textId="77777777" w:rsidR="00FD4981" w:rsidRPr="005D1E77" w:rsidRDefault="00FD4981">
            <w:pPr>
              <w:autoSpaceDE w:val="0"/>
              <w:autoSpaceDN w:val="0"/>
              <w:adjustRightInd w:val="0"/>
              <w:rPr>
                <w:i/>
              </w:rPr>
            </w:pPr>
            <w:r w:rsidRPr="005D1E77">
              <w:rPr>
                <w:i/>
              </w:rPr>
              <w:t>Акт приемки готовности общеобразовательной организации к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(при наличии нарушений)</w:t>
            </w:r>
          </w:p>
        </w:tc>
      </w:tr>
      <w:tr w:rsidR="00FD4981" w:rsidRPr="005D1E77" w14:paraId="6D896FC0" w14:textId="77777777" w:rsidTr="00FD4981">
        <w:tc>
          <w:tcPr>
            <w:tcW w:w="1853" w:type="pct"/>
            <w:tcBorders>
              <w:top w:val="single" w:sz="4" w:space="0" w:color="auto"/>
              <w:left w:val="single" w:sz="4" w:space="0" w:color="auto"/>
              <w:bottom w:val="single" w:sz="4" w:space="0" w:color="auto"/>
              <w:right w:val="single" w:sz="4" w:space="0" w:color="auto"/>
            </w:tcBorders>
            <w:hideMark/>
          </w:tcPr>
          <w:p w14:paraId="36FA49EF" w14:textId="77777777" w:rsidR="00FD4981" w:rsidRPr="005D1E77" w:rsidRDefault="00FD4981">
            <w:pPr>
              <w:autoSpaceDE w:val="0"/>
              <w:autoSpaceDN w:val="0"/>
              <w:adjustRightInd w:val="0"/>
              <w:jc w:val="both"/>
            </w:pPr>
            <w:r w:rsidRPr="005D1E77">
              <w:t>соблюдение: санитарно-эпидемиологических требований образовательной деятельности; санитарно-бытовых условий; социально-бытовых условий; пожарной и электробезопасности; требований охраны труда, здоровья обучающихся; своевременных сроков и необходимых объемов текущего и капитального ремонта</w:t>
            </w:r>
          </w:p>
        </w:tc>
        <w:tc>
          <w:tcPr>
            <w:tcW w:w="1480" w:type="pct"/>
            <w:tcBorders>
              <w:top w:val="single" w:sz="4" w:space="0" w:color="auto"/>
              <w:left w:val="single" w:sz="4" w:space="0" w:color="auto"/>
              <w:bottom w:val="single" w:sz="4" w:space="0" w:color="auto"/>
              <w:right w:val="single" w:sz="4" w:space="0" w:color="auto"/>
            </w:tcBorders>
            <w:hideMark/>
          </w:tcPr>
          <w:p w14:paraId="3AF3246D" w14:textId="77777777" w:rsidR="00FD4981" w:rsidRPr="005D1E77" w:rsidRDefault="00FD4981" w:rsidP="00B45F8D">
            <w:pPr>
              <w:autoSpaceDE w:val="0"/>
              <w:autoSpaceDN w:val="0"/>
              <w:adjustRightInd w:val="0"/>
            </w:pPr>
            <w:r w:rsidRPr="005D1E77">
              <w:t>Соответствие общеобразовательной организации требованиям к материально-техни</w:t>
            </w:r>
            <w:r w:rsidR="002A6BA0">
              <w:t xml:space="preserve">ческим условиям реализации ООП </w:t>
            </w:r>
            <w:r w:rsidR="00B45F8D">
              <w:t>О</w:t>
            </w:r>
            <w:r w:rsidRPr="005D1E77">
              <w:t>ОО (санитарно-бытовых условий; социально-бытовых условий; пожарной и электробезопасности; требований охраны труда, здоровья обучающихся)</w:t>
            </w:r>
          </w:p>
        </w:tc>
        <w:tc>
          <w:tcPr>
            <w:tcW w:w="1667" w:type="pct"/>
            <w:tcBorders>
              <w:top w:val="single" w:sz="4" w:space="0" w:color="auto"/>
              <w:left w:val="single" w:sz="4" w:space="0" w:color="auto"/>
              <w:bottom w:val="single" w:sz="4" w:space="0" w:color="auto"/>
              <w:right w:val="single" w:sz="4" w:space="0" w:color="auto"/>
            </w:tcBorders>
            <w:hideMark/>
          </w:tcPr>
          <w:p w14:paraId="1CC931D5" w14:textId="77777777" w:rsidR="00FD4981" w:rsidRPr="005D1E77" w:rsidRDefault="00FD4981">
            <w:pPr>
              <w:autoSpaceDE w:val="0"/>
              <w:autoSpaceDN w:val="0"/>
              <w:adjustRightInd w:val="0"/>
              <w:rPr>
                <w:i/>
              </w:rPr>
            </w:pPr>
            <w:r w:rsidRPr="005D1E77">
              <w:rPr>
                <w:i/>
              </w:rPr>
              <w:t>Акт приемки готовности общеобразовательной организации к новому учебному году, акты очередных и внеочередных проверок надзорных органов о соответствии требованиям действующих санитарных и противопожарных норм, план мероприятий по устранению нарушений, выявленных в ходе проверок надзорных органов о соответствии требованиям действующих санитарных и противопожарных норм (при наличии нарушений)</w:t>
            </w:r>
          </w:p>
        </w:tc>
      </w:tr>
      <w:tr w:rsidR="00FD4981" w:rsidRPr="005D1E77" w14:paraId="7E030C9B" w14:textId="77777777" w:rsidTr="00FD4981">
        <w:tc>
          <w:tcPr>
            <w:tcW w:w="1853" w:type="pct"/>
            <w:tcBorders>
              <w:top w:val="single" w:sz="4" w:space="0" w:color="auto"/>
              <w:left w:val="single" w:sz="4" w:space="0" w:color="auto"/>
              <w:bottom w:val="single" w:sz="4" w:space="0" w:color="auto"/>
              <w:right w:val="single" w:sz="4" w:space="0" w:color="auto"/>
            </w:tcBorders>
            <w:hideMark/>
          </w:tcPr>
          <w:p w14:paraId="4C90FB81" w14:textId="77777777" w:rsidR="00FD4981" w:rsidRPr="005D1E77" w:rsidRDefault="00FD4981">
            <w:pPr>
              <w:autoSpaceDE w:val="0"/>
              <w:autoSpaceDN w:val="0"/>
              <w:adjustRightInd w:val="0"/>
              <w:jc w:val="both"/>
            </w:pPr>
            <w:r w:rsidRPr="005D1E77">
              <w:t>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w:t>
            </w:r>
          </w:p>
        </w:tc>
        <w:tc>
          <w:tcPr>
            <w:tcW w:w="1480" w:type="pct"/>
            <w:tcBorders>
              <w:top w:val="single" w:sz="4" w:space="0" w:color="auto"/>
              <w:left w:val="single" w:sz="4" w:space="0" w:color="auto"/>
              <w:bottom w:val="single" w:sz="4" w:space="0" w:color="auto"/>
              <w:right w:val="single" w:sz="4" w:space="0" w:color="auto"/>
            </w:tcBorders>
            <w:hideMark/>
          </w:tcPr>
          <w:p w14:paraId="710D6D49" w14:textId="77777777" w:rsidR="00FD4981" w:rsidRPr="005D1E77" w:rsidRDefault="00FD4981">
            <w:pPr>
              <w:autoSpaceDE w:val="0"/>
              <w:autoSpaceDN w:val="0"/>
              <w:adjustRightInd w:val="0"/>
            </w:pPr>
            <w:r w:rsidRPr="005D1E77">
              <w:t>предоставление возможности беспрепятственного доступа</w:t>
            </w:r>
            <w:r w:rsidR="00D46DEB">
              <w:t xml:space="preserve"> </w:t>
            </w:r>
            <w:r w:rsidRPr="005D1E77">
              <w:t>обучающихся с ограниченными возможностями здоровья к объектам инфраструктуры образовательной организации</w:t>
            </w:r>
          </w:p>
        </w:tc>
        <w:tc>
          <w:tcPr>
            <w:tcW w:w="1667" w:type="pct"/>
            <w:tcBorders>
              <w:top w:val="single" w:sz="4" w:space="0" w:color="auto"/>
              <w:left w:val="single" w:sz="4" w:space="0" w:color="auto"/>
              <w:bottom w:val="single" w:sz="4" w:space="0" w:color="auto"/>
              <w:right w:val="single" w:sz="4" w:space="0" w:color="auto"/>
            </w:tcBorders>
            <w:hideMark/>
          </w:tcPr>
          <w:p w14:paraId="2B26792A" w14:textId="77777777" w:rsidR="00FD4981" w:rsidRPr="005D1E77" w:rsidRDefault="00FD4981">
            <w:pPr>
              <w:autoSpaceDE w:val="0"/>
              <w:autoSpaceDN w:val="0"/>
              <w:adjustRightInd w:val="0"/>
              <w:rPr>
                <w:i/>
              </w:rPr>
            </w:pPr>
            <w:r w:rsidRPr="005D1E77">
              <w:rPr>
                <w:i/>
              </w:rPr>
              <w:t>Акты проверки</w:t>
            </w:r>
          </w:p>
        </w:tc>
      </w:tr>
    </w:tbl>
    <w:p w14:paraId="56079A08" w14:textId="77777777" w:rsidR="00FD4981" w:rsidRPr="005D1E77" w:rsidRDefault="00FD4981" w:rsidP="00FD4981">
      <w:pPr>
        <w:tabs>
          <w:tab w:val="left" w:pos="960"/>
        </w:tabs>
        <w:jc w:val="both"/>
        <w:rPr>
          <w:b/>
        </w:rPr>
      </w:pPr>
    </w:p>
    <w:p w14:paraId="10940A12" w14:textId="77777777" w:rsidR="00FD4981" w:rsidRDefault="00FD4981" w:rsidP="00FD4981">
      <w:pPr>
        <w:ind w:firstLine="709"/>
        <w:jc w:val="both"/>
        <w:rPr>
          <w:sz w:val="28"/>
          <w:szCs w:val="28"/>
        </w:rPr>
      </w:pPr>
    </w:p>
    <w:p w14:paraId="1D4B4DC3" w14:textId="77777777" w:rsidR="0094242F" w:rsidRPr="005D1E77" w:rsidRDefault="0094242F" w:rsidP="00FD4981">
      <w:pPr>
        <w:ind w:firstLine="709"/>
        <w:jc w:val="both"/>
        <w:rPr>
          <w:sz w:val="28"/>
          <w:szCs w:val="28"/>
        </w:rPr>
      </w:pPr>
    </w:p>
    <w:p w14:paraId="1A530180" w14:textId="77777777" w:rsidR="00FD4981" w:rsidRPr="005D1E77" w:rsidRDefault="00FD4981" w:rsidP="00FD4981">
      <w:pPr>
        <w:ind w:firstLine="708"/>
        <w:jc w:val="both"/>
        <w:rPr>
          <w:sz w:val="28"/>
          <w:szCs w:val="28"/>
        </w:rPr>
      </w:pPr>
      <w:r w:rsidRPr="005D1E77">
        <w:rPr>
          <w:sz w:val="28"/>
          <w:szCs w:val="28"/>
        </w:rPr>
        <w:t>Все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14:paraId="7D6D3E5F" w14:textId="77777777" w:rsidR="00FD4981" w:rsidRPr="005D1E77" w:rsidRDefault="00FD4981" w:rsidP="00FD4981">
      <w:pPr>
        <w:ind w:firstLine="708"/>
        <w:jc w:val="both"/>
        <w:rPr>
          <w:sz w:val="28"/>
          <w:szCs w:val="28"/>
        </w:rPr>
      </w:pPr>
      <w:r w:rsidRPr="005D1E77">
        <w:rPr>
          <w:sz w:val="28"/>
          <w:szCs w:val="28"/>
        </w:rPr>
        <w:t>Материально-техн</w:t>
      </w:r>
      <w:r w:rsidR="001259D4">
        <w:rPr>
          <w:sz w:val="28"/>
          <w:szCs w:val="28"/>
        </w:rPr>
        <w:t xml:space="preserve">ические условия реализации ООП </w:t>
      </w:r>
      <w:r w:rsidR="00B45F8D">
        <w:rPr>
          <w:sz w:val="28"/>
          <w:szCs w:val="28"/>
        </w:rPr>
        <w:t>О</w:t>
      </w:r>
      <w:r w:rsidRPr="005D1E77">
        <w:rPr>
          <w:sz w:val="28"/>
          <w:szCs w:val="28"/>
        </w:rPr>
        <w:t>ОО обеспечивают:</w:t>
      </w:r>
    </w:p>
    <w:p w14:paraId="62FECF86" w14:textId="77777777" w:rsidR="00FD4981" w:rsidRPr="005D1E77" w:rsidRDefault="00FD4981" w:rsidP="00FD4981">
      <w:pPr>
        <w:numPr>
          <w:ilvl w:val="0"/>
          <w:numId w:val="3"/>
        </w:numPr>
        <w:tabs>
          <w:tab w:val="left" w:pos="0"/>
        </w:tabs>
        <w:ind w:left="0" w:firstLine="709"/>
        <w:jc w:val="both"/>
        <w:rPr>
          <w:sz w:val="28"/>
          <w:szCs w:val="28"/>
        </w:rPr>
      </w:pPr>
      <w:r w:rsidRPr="005D1E77">
        <w:rPr>
          <w:sz w:val="28"/>
          <w:szCs w:val="28"/>
        </w:rPr>
        <w:t>реализацию национальных, региональных и этнокультурных особенностей;</w:t>
      </w:r>
    </w:p>
    <w:p w14:paraId="646C422F" w14:textId="77777777" w:rsidR="00FD4981" w:rsidRPr="005D1E77" w:rsidRDefault="00FD4981" w:rsidP="00FD4981">
      <w:pPr>
        <w:numPr>
          <w:ilvl w:val="0"/>
          <w:numId w:val="3"/>
        </w:numPr>
        <w:tabs>
          <w:tab w:val="left" w:pos="0"/>
        </w:tabs>
        <w:ind w:left="0" w:firstLine="709"/>
        <w:jc w:val="both"/>
        <w:rPr>
          <w:sz w:val="28"/>
          <w:szCs w:val="28"/>
        </w:rPr>
      </w:pPr>
      <w:r w:rsidRPr="005D1E77">
        <w:rPr>
          <w:sz w:val="28"/>
          <w:szCs w:val="28"/>
        </w:rPr>
        <w:t>реализацию индивидуальных учебных планов обучающихся, осуществления их самостоятельной образовательной деятельности;</w:t>
      </w:r>
    </w:p>
    <w:p w14:paraId="2834049B"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6EA167A0"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14:paraId="4111639B"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14:paraId="5326FC29"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наблюдений, наглядного представления и анализа данных; использования цифровых планов и карт, спутниковых изображений;</w:t>
      </w:r>
    </w:p>
    <w:p w14:paraId="19A49C58"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14:paraId="5B0EA193"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проектной деятельности обучающихся в информационно-образовательной среде организации, осуществляющей образовательную деятельность;</w:t>
      </w:r>
    </w:p>
    <w:p w14:paraId="5B597ACA"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проектирования и организации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w:t>
      </w:r>
    </w:p>
    <w:p w14:paraId="12C870ED"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 xml:space="preserve">обеспечения доступа в школьной библиотеке к учебной и художественной литературе, коллекциям </w:t>
      </w:r>
      <w:proofErr w:type="spellStart"/>
      <w:r w:rsidRPr="005D1E77">
        <w:rPr>
          <w:bCs/>
          <w:sz w:val="28"/>
          <w:szCs w:val="28"/>
        </w:rPr>
        <w:t>медиаресурсов</w:t>
      </w:r>
      <w:proofErr w:type="spellEnd"/>
      <w:r w:rsidRPr="005D1E77">
        <w:rPr>
          <w:bCs/>
          <w:sz w:val="28"/>
          <w:szCs w:val="28"/>
        </w:rPr>
        <w:t xml:space="preserve"> на электронных носителях;</w:t>
      </w:r>
    </w:p>
    <w:p w14:paraId="2EA0E9E6"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lastRenderedPageBreak/>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14:paraId="6E39E010"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планирования учебной деятельности, фиксации её динамики, промежуточных и итоговых результатов;</w:t>
      </w:r>
    </w:p>
    <w:p w14:paraId="3D55B8E7"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1CA34FC2" w14:textId="77777777" w:rsidR="00FD4981" w:rsidRPr="005D1E77" w:rsidRDefault="00FD4981" w:rsidP="00FD4981">
      <w:pPr>
        <w:numPr>
          <w:ilvl w:val="0"/>
          <w:numId w:val="3"/>
        </w:numPr>
        <w:shd w:val="clear" w:color="auto" w:fill="FFFFFF"/>
        <w:tabs>
          <w:tab w:val="left" w:pos="0"/>
        </w:tabs>
        <w:ind w:left="0" w:firstLine="709"/>
        <w:jc w:val="both"/>
        <w:rPr>
          <w:bCs/>
          <w:sz w:val="28"/>
          <w:szCs w:val="28"/>
        </w:rPr>
      </w:pPr>
      <w:r w:rsidRPr="005D1E77">
        <w:rPr>
          <w:bCs/>
          <w:sz w:val="28"/>
          <w:szCs w:val="28"/>
        </w:rPr>
        <w:t>выпуска школьных печатных изданий, организации качественного горячего питания, медицинского обслуживания и отдыха обучающихся.</w:t>
      </w:r>
    </w:p>
    <w:p w14:paraId="40379726" w14:textId="77777777" w:rsidR="00FD4981" w:rsidRPr="005D1E77" w:rsidRDefault="00FD4981" w:rsidP="00FD4981">
      <w:pPr>
        <w:shd w:val="clear" w:color="auto" w:fill="FFFFFF"/>
        <w:ind w:firstLine="709"/>
        <w:jc w:val="both"/>
        <w:rPr>
          <w:bCs/>
          <w:sz w:val="28"/>
          <w:szCs w:val="28"/>
        </w:rPr>
      </w:pPr>
      <w:r w:rsidRPr="005D1E77">
        <w:rPr>
          <w:bCs/>
          <w:sz w:val="28"/>
          <w:szCs w:val="28"/>
        </w:rPr>
        <w:t>Все указанные виды деятельности обеспечены расходными материалами.</w:t>
      </w:r>
    </w:p>
    <w:p w14:paraId="2FAE6632" w14:textId="77777777" w:rsidR="00674BF5" w:rsidRPr="00645F68" w:rsidRDefault="00674BF5"/>
    <w:p w14:paraId="50935A63" w14:textId="77777777" w:rsidR="00645F68" w:rsidRDefault="00645F68" w:rsidP="00645F68">
      <w:pPr>
        <w:pStyle w:val="s1"/>
        <w:shd w:val="clear" w:color="auto" w:fill="FFFFFF"/>
        <w:spacing w:before="0" w:beforeAutospacing="0" w:after="0" w:afterAutospacing="0"/>
        <w:ind w:firstLine="709"/>
        <w:jc w:val="both"/>
        <w:rPr>
          <w:rFonts w:ascii="Times New Roman" w:hAnsi="Times New Roman"/>
          <w:b/>
          <w:sz w:val="28"/>
          <w:szCs w:val="28"/>
        </w:rPr>
      </w:pPr>
      <w:r w:rsidRPr="00883C53">
        <w:rPr>
          <w:rFonts w:ascii="Times New Roman" w:hAnsi="Times New Roman"/>
          <w:b/>
          <w:spacing w:val="2"/>
          <w:sz w:val="28"/>
          <w:szCs w:val="28"/>
        </w:rPr>
        <w:t xml:space="preserve">Информационно-образовательная среда </w:t>
      </w:r>
      <w:r w:rsidRPr="00883C53">
        <w:rPr>
          <w:rFonts w:ascii="Times New Roman" w:hAnsi="Times New Roman"/>
          <w:b/>
          <w:sz w:val="28"/>
          <w:szCs w:val="28"/>
        </w:rPr>
        <w:t>включает:</w:t>
      </w:r>
    </w:p>
    <w:p w14:paraId="3FFF7A15" w14:textId="77777777" w:rsidR="00883C53" w:rsidRPr="00883C53" w:rsidRDefault="00883C53" w:rsidP="00645F68">
      <w:pPr>
        <w:pStyle w:val="s1"/>
        <w:shd w:val="clear" w:color="auto" w:fill="FFFFFF"/>
        <w:spacing w:before="0" w:beforeAutospacing="0" w:after="0" w:afterAutospacing="0"/>
        <w:ind w:firstLine="709"/>
        <w:jc w:val="both"/>
        <w:rPr>
          <w:rFonts w:ascii="Times New Roman" w:hAnsi="Times New Roman"/>
          <w:b/>
          <w:spacing w:val="2"/>
          <w:sz w:val="28"/>
          <w:szCs w:val="28"/>
        </w:rPr>
      </w:pPr>
    </w:p>
    <w:p w14:paraId="46FB439B" w14:textId="77777777" w:rsidR="00645F68" w:rsidRPr="004122B1" w:rsidRDefault="00645F68" w:rsidP="00645F68">
      <w:pPr>
        <w:numPr>
          <w:ilvl w:val="0"/>
          <w:numId w:val="5"/>
        </w:numPr>
        <w:tabs>
          <w:tab w:val="left" w:pos="567"/>
        </w:tabs>
        <w:autoSpaceDE w:val="0"/>
        <w:autoSpaceDN w:val="0"/>
        <w:adjustRightInd w:val="0"/>
        <w:ind w:left="0" w:firstLine="709"/>
        <w:jc w:val="both"/>
        <w:textAlignment w:val="center"/>
        <w:rPr>
          <w:spacing w:val="2"/>
          <w:sz w:val="28"/>
          <w:szCs w:val="28"/>
        </w:rPr>
      </w:pPr>
      <w:r w:rsidRPr="004122B1">
        <w:rPr>
          <w:bCs/>
          <w:spacing w:val="2"/>
          <w:sz w:val="28"/>
          <w:szCs w:val="28"/>
        </w:rPr>
        <w:t>технические средства:</w:t>
      </w:r>
      <w:r w:rsidR="007B3AE1">
        <w:rPr>
          <w:bCs/>
          <w:spacing w:val="2"/>
          <w:sz w:val="28"/>
          <w:szCs w:val="28"/>
        </w:rPr>
        <w:t xml:space="preserve"> </w:t>
      </w:r>
      <w:r w:rsidRPr="004122B1">
        <w:rPr>
          <w:spacing w:val="2"/>
          <w:sz w:val="28"/>
          <w:szCs w:val="28"/>
        </w:rPr>
        <w:t>мультимедийный проектор и экран;</w:t>
      </w:r>
      <w:r w:rsidR="007B3AE1">
        <w:rPr>
          <w:spacing w:val="2"/>
          <w:sz w:val="28"/>
          <w:szCs w:val="28"/>
        </w:rPr>
        <w:t xml:space="preserve"> </w:t>
      </w:r>
      <w:r w:rsidRPr="004122B1">
        <w:rPr>
          <w:spacing w:val="2"/>
          <w:sz w:val="28"/>
          <w:szCs w:val="28"/>
        </w:rPr>
        <w:t>принтер;</w:t>
      </w:r>
      <w:r w:rsidR="007B3AE1">
        <w:rPr>
          <w:spacing w:val="2"/>
          <w:sz w:val="28"/>
          <w:szCs w:val="28"/>
        </w:rPr>
        <w:t xml:space="preserve"> </w:t>
      </w:r>
      <w:r w:rsidRPr="004122B1">
        <w:rPr>
          <w:spacing w:val="2"/>
          <w:sz w:val="28"/>
          <w:szCs w:val="28"/>
        </w:rPr>
        <w:t>цифровая видеокамера;</w:t>
      </w:r>
      <w:r w:rsidR="007B3AE1">
        <w:rPr>
          <w:spacing w:val="2"/>
          <w:sz w:val="28"/>
          <w:szCs w:val="28"/>
        </w:rPr>
        <w:t xml:space="preserve"> </w:t>
      </w:r>
      <w:r w:rsidRPr="004122B1">
        <w:rPr>
          <w:spacing w:val="2"/>
          <w:sz w:val="28"/>
          <w:szCs w:val="28"/>
        </w:rPr>
        <w:t>сканер;</w:t>
      </w:r>
      <w:r w:rsidR="007B3AE1">
        <w:rPr>
          <w:spacing w:val="2"/>
          <w:sz w:val="28"/>
          <w:szCs w:val="28"/>
        </w:rPr>
        <w:t xml:space="preserve"> </w:t>
      </w:r>
      <w:r w:rsidRPr="004122B1">
        <w:rPr>
          <w:spacing w:val="2"/>
          <w:sz w:val="28"/>
          <w:szCs w:val="28"/>
        </w:rPr>
        <w:t>микрофон;</w:t>
      </w:r>
      <w:r w:rsidR="007B3AE1">
        <w:rPr>
          <w:spacing w:val="2"/>
          <w:sz w:val="28"/>
          <w:szCs w:val="28"/>
        </w:rPr>
        <w:t xml:space="preserve"> </w:t>
      </w:r>
      <w:r w:rsidRPr="004122B1">
        <w:rPr>
          <w:spacing w:val="2"/>
          <w:sz w:val="28"/>
          <w:szCs w:val="28"/>
        </w:rPr>
        <w:t>музыкальная клавиатура;</w:t>
      </w:r>
      <w:r w:rsidR="007B3AE1">
        <w:rPr>
          <w:spacing w:val="2"/>
          <w:sz w:val="28"/>
          <w:szCs w:val="28"/>
        </w:rPr>
        <w:t xml:space="preserve"> </w:t>
      </w:r>
      <w:r w:rsidRPr="004122B1">
        <w:rPr>
          <w:spacing w:val="2"/>
          <w:sz w:val="28"/>
          <w:szCs w:val="28"/>
        </w:rPr>
        <w:t>оборудование компьютерной сети;</w:t>
      </w:r>
    </w:p>
    <w:p w14:paraId="305D7231" w14:textId="77777777" w:rsidR="00645F68" w:rsidRPr="004122B1" w:rsidRDefault="00645F68" w:rsidP="00645F68">
      <w:pPr>
        <w:numPr>
          <w:ilvl w:val="0"/>
          <w:numId w:val="5"/>
        </w:numPr>
        <w:tabs>
          <w:tab w:val="left" w:pos="567"/>
        </w:tabs>
        <w:autoSpaceDE w:val="0"/>
        <w:autoSpaceDN w:val="0"/>
        <w:adjustRightInd w:val="0"/>
        <w:ind w:left="0" w:firstLine="709"/>
        <w:jc w:val="both"/>
        <w:textAlignment w:val="center"/>
        <w:rPr>
          <w:spacing w:val="2"/>
          <w:sz w:val="28"/>
          <w:szCs w:val="28"/>
        </w:rPr>
      </w:pPr>
      <w:r w:rsidRPr="004122B1">
        <w:rPr>
          <w:bCs/>
          <w:spacing w:val="-4"/>
          <w:sz w:val="28"/>
          <w:szCs w:val="28"/>
        </w:rPr>
        <w:t>программные инструменты:</w:t>
      </w:r>
      <w:r w:rsidR="007B3AE1">
        <w:rPr>
          <w:bCs/>
          <w:spacing w:val="-4"/>
          <w:sz w:val="28"/>
          <w:szCs w:val="28"/>
        </w:rPr>
        <w:t xml:space="preserve"> </w:t>
      </w:r>
      <w:r w:rsidRPr="004122B1">
        <w:rPr>
          <w:spacing w:val="2"/>
          <w:sz w:val="28"/>
          <w:szCs w:val="28"/>
        </w:rPr>
        <w:t>операционные системы и служебные инструменты;</w:t>
      </w:r>
      <w:r w:rsidR="007B3AE1">
        <w:rPr>
          <w:spacing w:val="2"/>
          <w:sz w:val="28"/>
          <w:szCs w:val="28"/>
        </w:rPr>
        <w:t xml:space="preserve"> </w:t>
      </w:r>
      <w:r w:rsidRPr="004122B1">
        <w:rPr>
          <w:spacing w:val="2"/>
          <w:sz w:val="28"/>
          <w:szCs w:val="28"/>
        </w:rPr>
        <w:t>орфографический корректор для текстов на русском и иностранном языках;</w:t>
      </w:r>
      <w:r w:rsidR="007B3AE1">
        <w:rPr>
          <w:spacing w:val="2"/>
          <w:sz w:val="28"/>
          <w:szCs w:val="28"/>
        </w:rPr>
        <w:t xml:space="preserve"> </w:t>
      </w:r>
      <w:r w:rsidRPr="004122B1">
        <w:rPr>
          <w:spacing w:val="2"/>
          <w:sz w:val="28"/>
          <w:szCs w:val="28"/>
        </w:rPr>
        <w:t>текстовый редактор для работы с русскими и иноязычными текстами;</w:t>
      </w:r>
      <w:r w:rsidR="007B3AE1">
        <w:rPr>
          <w:spacing w:val="2"/>
          <w:sz w:val="28"/>
          <w:szCs w:val="28"/>
        </w:rPr>
        <w:t xml:space="preserve"> </w:t>
      </w:r>
      <w:r w:rsidRPr="004122B1">
        <w:rPr>
          <w:spacing w:val="2"/>
          <w:sz w:val="28"/>
          <w:szCs w:val="28"/>
        </w:rPr>
        <w:t>графический редактор для обработки растровых изображений музыкальный редактор;</w:t>
      </w:r>
      <w:r w:rsidR="007B3AE1">
        <w:rPr>
          <w:spacing w:val="2"/>
          <w:sz w:val="28"/>
          <w:szCs w:val="28"/>
        </w:rPr>
        <w:t xml:space="preserve"> </w:t>
      </w:r>
      <w:r w:rsidRPr="004122B1">
        <w:rPr>
          <w:spacing w:val="2"/>
          <w:sz w:val="28"/>
          <w:szCs w:val="28"/>
        </w:rPr>
        <w:t>редактор подготовки презентаций;</w:t>
      </w:r>
      <w:r w:rsidR="007B3AE1">
        <w:rPr>
          <w:spacing w:val="2"/>
          <w:sz w:val="28"/>
          <w:szCs w:val="28"/>
        </w:rPr>
        <w:t xml:space="preserve"> </w:t>
      </w:r>
      <w:r w:rsidRPr="004122B1">
        <w:rPr>
          <w:spacing w:val="2"/>
          <w:sz w:val="28"/>
          <w:szCs w:val="28"/>
        </w:rPr>
        <w:t>редактор видео;</w:t>
      </w:r>
      <w:r w:rsidR="007B3AE1">
        <w:rPr>
          <w:spacing w:val="2"/>
          <w:sz w:val="28"/>
          <w:szCs w:val="28"/>
        </w:rPr>
        <w:t xml:space="preserve"> </w:t>
      </w:r>
      <w:r w:rsidRPr="004122B1">
        <w:rPr>
          <w:spacing w:val="2"/>
          <w:sz w:val="28"/>
          <w:szCs w:val="28"/>
        </w:rPr>
        <w:t>редактор звука;</w:t>
      </w:r>
    </w:p>
    <w:p w14:paraId="0BF29653" w14:textId="77777777" w:rsidR="00645F68" w:rsidRPr="004122B1" w:rsidRDefault="00645F68" w:rsidP="00645F68">
      <w:pPr>
        <w:tabs>
          <w:tab w:val="left" w:pos="567"/>
        </w:tabs>
        <w:autoSpaceDE w:val="0"/>
        <w:autoSpaceDN w:val="0"/>
        <w:adjustRightInd w:val="0"/>
        <w:ind w:firstLine="709"/>
        <w:jc w:val="both"/>
        <w:textAlignment w:val="center"/>
        <w:rPr>
          <w:sz w:val="28"/>
          <w:szCs w:val="28"/>
        </w:rPr>
      </w:pPr>
      <w:r w:rsidRPr="004122B1">
        <w:rPr>
          <w:i/>
          <w:spacing w:val="2"/>
          <w:sz w:val="28"/>
          <w:szCs w:val="28"/>
        </w:rPr>
        <w:t xml:space="preserve">- </w:t>
      </w:r>
      <w:r w:rsidRPr="004122B1">
        <w:rPr>
          <w:bCs/>
          <w:spacing w:val="2"/>
          <w:sz w:val="28"/>
          <w:szCs w:val="28"/>
        </w:rPr>
        <w:t>обеспечение технической, методической и организационной поддержки:</w:t>
      </w:r>
      <w:r>
        <w:rPr>
          <w:bCs/>
          <w:spacing w:val="2"/>
          <w:sz w:val="28"/>
          <w:szCs w:val="28"/>
        </w:rPr>
        <w:t xml:space="preserve"> </w:t>
      </w:r>
      <w:r w:rsidRPr="004122B1">
        <w:rPr>
          <w:spacing w:val="2"/>
          <w:sz w:val="28"/>
          <w:szCs w:val="28"/>
        </w:rPr>
        <w:t>разработка планов, дорожных карт, заключение договоров;</w:t>
      </w:r>
      <w:r>
        <w:rPr>
          <w:spacing w:val="2"/>
          <w:sz w:val="28"/>
          <w:szCs w:val="28"/>
        </w:rPr>
        <w:t xml:space="preserve"> </w:t>
      </w:r>
      <w:r w:rsidRPr="004122B1">
        <w:rPr>
          <w:spacing w:val="2"/>
          <w:sz w:val="28"/>
          <w:szCs w:val="28"/>
        </w:rPr>
        <w:t>подготовка локальных актов образовательной организации;</w:t>
      </w:r>
    </w:p>
    <w:p w14:paraId="747D9D6E" w14:textId="77777777" w:rsidR="00645F68" w:rsidRPr="004122B1" w:rsidRDefault="00645F68" w:rsidP="00645F68">
      <w:pPr>
        <w:tabs>
          <w:tab w:val="left" w:pos="567"/>
        </w:tabs>
        <w:autoSpaceDE w:val="0"/>
        <w:autoSpaceDN w:val="0"/>
        <w:adjustRightInd w:val="0"/>
        <w:ind w:firstLine="709"/>
        <w:jc w:val="both"/>
        <w:textAlignment w:val="center"/>
        <w:rPr>
          <w:sz w:val="28"/>
          <w:szCs w:val="28"/>
        </w:rPr>
      </w:pPr>
      <w:r w:rsidRPr="004122B1">
        <w:rPr>
          <w:bCs/>
          <w:spacing w:val="2"/>
          <w:sz w:val="28"/>
          <w:szCs w:val="28"/>
        </w:rPr>
        <w:t>- отображение образовательной деятельности в информационной среде:</w:t>
      </w:r>
      <w:r w:rsidR="007B3AE1">
        <w:rPr>
          <w:bCs/>
          <w:spacing w:val="2"/>
          <w:sz w:val="28"/>
          <w:szCs w:val="28"/>
        </w:rPr>
        <w:t xml:space="preserve"> </w:t>
      </w:r>
      <w:r w:rsidRPr="004122B1">
        <w:rPr>
          <w:spacing w:val="2"/>
          <w:sz w:val="28"/>
          <w:szCs w:val="28"/>
        </w:rPr>
        <w:t>размещаются домашние задания (тексто</w:t>
      </w:r>
      <w:r w:rsidRPr="004122B1">
        <w:rPr>
          <w:sz w:val="28"/>
          <w:szCs w:val="28"/>
        </w:rPr>
        <w:t xml:space="preserve">вая формулировка, видеофильм для анализа, географическая карта), </w:t>
      </w:r>
      <w:r w:rsidRPr="004122B1">
        <w:rPr>
          <w:spacing w:val="2"/>
          <w:sz w:val="28"/>
          <w:szCs w:val="28"/>
        </w:rPr>
        <w:t>творческие работы учителей и обучающихся, осу</w:t>
      </w:r>
      <w:r w:rsidRPr="004122B1">
        <w:rPr>
          <w:sz w:val="28"/>
          <w:szCs w:val="28"/>
        </w:rPr>
        <w:t>ществляется связь учителей, администрации, родителей, ор</w:t>
      </w:r>
      <w:r w:rsidRPr="004122B1">
        <w:rPr>
          <w:spacing w:val="2"/>
          <w:sz w:val="28"/>
          <w:szCs w:val="28"/>
        </w:rPr>
        <w:t xml:space="preserve">ганов управления, осуществляется методическая поддержка </w:t>
      </w:r>
      <w:r w:rsidRPr="004122B1">
        <w:rPr>
          <w:sz w:val="28"/>
          <w:szCs w:val="28"/>
        </w:rPr>
        <w:t>учителей (</w:t>
      </w:r>
      <w:proofErr w:type="spellStart"/>
      <w:r w:rsidRPr="004122B1">
        <w:rPr>
          <w:sz w:val="28"/>
          <w:szCs w:val="28"/>
        </w:rPr>
        <w:t>интернет­школа</w:t>
      </w:r>
      <w:proofErr w:type="spellEnd"/>
      <w:r w:rsidRPr="004122B1">
        <w:rPr>
          <w:sz w:val="28"/>
          <w:szCs w:val="28"/>
        </w:rPr>
        <w:t xml:space="preserve">, </w:t>
      </w:r>
      <w:proofErr w:type="spellStart"/>
      <w:r w:rsidRPr="004122B1">
        <w:rPr>
          <w:sz w:val="28"/>
          <w:szCs w:val="28"/>
        </w:rPr>
        <w:t>интернет­ИПК</w:t>
      </w:r>
      <w:proofErr w:type="spellEnd"/>
      <w:r w:rsidRPr="004122B1">
        <w:rPr>
          <w:sz w:val="28"/>
          <w:szCs w:val="28"/>
        </w:rPr>
        <w:t xml:space="preserve">, </w:t>
      </w:r>
      <w:proofErr w:type="spellStart"/>
      <w:r w:rsidRPr="004122B1">
        <w:rPr>
          <w:sz w:val="28"/>
          <w:szCs w:val="28"/>
        </w:rPr>
        <w:t>мультимедиаколлекция</w:t>
      </w:r>
      <w:proofErr w:type="spellEnd"/>
      <w:r w:rsidRPr="004122B1">
        <w:rPr>
          <w:sz w:val="28"/>
          <w:szCs w:val="28"/>
        </w:rPr>
        <w:t>);</w:t>
      </w:r>
    </w:p>
    <w:p w14:paraId="120D7668" w14:textId="77777777" w:rsidR="00645F68" w:rsidRDefault="00645F68" w:rsidP="00645F68">
      <w:pPr>
        <w:numPr>
          <w:ilvl w:val="0"/>
          <w:numId w:val="5"/>
        </w:numPr>
        <w:tabs>
          <w:tab w:val="left" w:pos="567"/>
        </w:tabs>
        <w:autoSpaceDE w:val="0"/>
        <w:autoSpaceDN w:val="0"/>
        <w:adjustRightInd w:val="0"/>
        <w:ind w:left="0" w:firstLine="709"/>
        <w:jc w:val="both"/>
        <w:textAlignment w:val="center"/>
        <w:rPr>
          <w:sz w:val="28"/>
          <w:szCs w:val="28"/>
        </w:rPr>
      </w:pPr>
      <w:r w:rsidRPr="004122B1">
        <w:rPr>
          <w:bCs/>
          <w:sz w:val="28"/>
          <w:szCs w:val="28"/>
        </w:rPr>
        <w:t>компоненты на бумажных носителях:</w:t>
      </w:r>
      <w:r>
        <w:rPr>
          <w:bCs/>
          <w:sz w:val="28"/>
          <w:szCs w:val="28"/>
        </w:rPr>
        <w:t xml:space="preserve"> </w:t>
      </w:r>
      <w:r w:rsidRPr="004122B1">
        <w:rPr>
          <w:sz w:val="28"/>
          <w:szCs w:val="28"/>
        </w:rPr>
        <w:t>учебники;</w:t>
      </w:r>
      <w:r>
        <w:rPr>
          <w:sz w:val="28"/>
          <w:szCs w:val="28"/>
        </w:rPr>
        <w:t xml:space="preserve"> </w:t>
      </w:r>
      <w:r w:rsidRPr="004122B1">
        <w:rPr>
          <w:sz w:val="28"/>
          <w:szCs w:val="28"/>
        </w:rPr>
        <w:t>рабочие тетради (</w:t>
      </w:r>
      <w:proofErr w:type="spellStart"/>
      <w:r w:rsidRPr="004122B1">
        <w:rPr>
          <w:sz w:val="28"/>
          <w:szCs w:val="28"/>
        </w:rPr>
        <w:t>тетради­тренажёры</w:t>
      </w:r>
      <w:proofErr w:type="spellEnd"/>
      <w:r w:rsidRPr="004122B1">
        <w:rPr>
          <w:sz w:val="28"/>
          <w:szCs w:val="28"/>
        </w:rPr>
        <w:t>).</w:t>
      </w:r>
    </w:p>
    <w:p w14:paraId="2984278F" w14:textId="77777777" w:rsidR="00645F68" w:rsidRDefault="00645F68" w:rsidP="00645F68">
      <w:pPr>
        <w:tabs>
          <w:tab w:val="left" w:pos="567"/>
        </w:tabs>
        <w:autoSpaceDE w:val="0"/>
        <w:autoSpaceDN w:val="0"/>
        <w:adjustRightInd w:val="0"/>
        <w:jc w:val="both"/>
        <w:textAlignment w:val="center"/>
        <w:rPr>
          <w:sz w:val="28"/>
          <w:szCs w:val="28"/>
        </w:rPr>
      </w:pPr>
    </w:p>
    <w:p w14:paraId="6CF2FA98" w14:textId="77777777" w:rsidR="0094242F" w:rsidRDefault="0094242F" w:rsidP="00645F68">
      <w:pPr>
        <w:tabs>
          <w:tab w:val="left" w:pos="567"/>
        </w:tabs>
        <w:autoSpaceDE w:val="0"/>
        <w:autoSpaceDN w:val="0"/>
        <w:adjustRightInd w:val="0"/>
        <w:jc w:val="both"/>
        <w:textAlignment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519"/>
        <w:gridCol w:w="6532"/>
      </w:tblGrid>
      <w:tr w:rsidR="0094242F" w14:paraId="4CA3EA3F" w14:textId="77777777" w:rsidTr="00E91072">
        <w:trPr>
          <w:trHeight w:val="527"/>
          <w:jc w:val="center"/>
        </w:trPr>
        <w:tc>
          <w:tcPr>
            <w:tcW w:w="2012" w:type="dxa"/>
            <w:tcBorders>
              <w:top w:val="single" w:sz="4" w:space="0" w:color="auto"/>
              <w:left w:val="single" w:sz="4" w:space="0" w:color="auto"/>
              <w:bottom w:val="single" w:sz="4" w:space="0" w:color="auto"/>
              <w:right w:val="single" w:sz="4" w:space="0" w:color="auto"/>
            </w:tcBorders>
            <w:vAlign w:val="center"/>
            <w:hideMark/>
          </w:tcPr>
          <w:p w14:paraId="4E048A9B" w14:textId="77777777" w:rsidR="0094242F" w:rsidRDefault="0094242F">
            <w:pPr>
              <w:jc w:val="center"/>
              <w:rPr>
                <w:sz w:val="28"/>
                <w:szCs w:val="28"/>
              </w:rPr>
            </w:pPr>
            <w:r>
              <w:rPr>
                <w:sz w:val="28"/>
                <w:szCs w:val="28"/>
              </w:rPr>
              <w:t>Кабинеты</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F462A16" w14:textId="77777777" w:rsidR="0094242F" w:rsidRDefault="0094242F">
            <w:pPr>
              <w:tabs>
                <w:tab w:val="left" w:pos="9337"/>
              </w:tabs>
              <w:jc w:val="center"/>
              <w:rPr>
                <w:sz w:val="28"/>
                <w:szCs w:val="28"/>
              </w:rPr>
            </w:pPr>
            <w:r>
              <w:rPr>
                <w:sz w:val="28"/>
                <w:szCs w:val="28"/>
              </w:rPr>
              <w:t>Количество</w:t>
            </w:r>
          </w:p>
          <w:p w14:paraId="61C9564C" w14:textId="77777777" w:rsidR="0094242F" w:rsidRDefault="0094242F">
            <w:pPr>
              <w:tabs>
                <w:tab w:val="left" w:pos="9337"/>
              </w:tabs>
              <w:jc w:val="center"/>
              <w:rPr>
                <w:sz w:val="28"/>
                <w:szCs w:val="28"/>
              </w:rPr>
            </w:pPr>
            <w:r>
              <w:rPr>
                <w:sz w:val="28"/>
                <w:szCs w:val="28"/>
              </w:rPr>
              <w:t>кабинетов</w:t>
            </w:r>
          </w:p>
        </w:tc>
        <w:tc>
          <w:tcPr>
            <w:tcW w:w="7019" w:type="dxa"/>
            <w:tcBorders>
              <w:top w:val="single" w:sz="4" w:space="0" w:color="auto"/>
              <w:left w:val="single" w:sz="4" w:space="0" w:color="auto"/>
              <w:bottom w:val="single" w:sz="4" w:space="0" w:color="auto"/>
              <w:right w:val="single" w:sz="4" w:space="0" w:color="auto"/>
            </w:tcBorders>
            <w:vAlign w:val="center"/>
          </w:tcPr>
          <w:p w14:paraId="04008651" w14:textId="77777777" w:rsidR="0094242F" w:rsidRDefault="0094242F">
            <w:pPr>
              <w:jc w:val="center"/>
              <w:rPr>
                <w:sz w:val="28"/>
                <w:szCs w:val="28"/>
              </w:rPr>
            </w:pPr>
          </w:p>
          <w:p w14:paraId="232D89B3" w14:textId="77777777" w:rsidR="0094242F" w:rsidRDefault="0094242F">
            <w:pPr>
              <w:jc w:val="center"/>
              <w:rPr>
                <w:sz w:val="28"/>
                <w:szCs w:val="28"/>
              </w:rPr>
            </w:pPr>
            <w:r>
              <w:rPr>
                <w:sz w:val="28"/>
                <w:szCs w:val="28"/>
              </w:rPr>
              <w:t>Перечень учебного оборудования</w:t>
            </w:r>
          </w:p>
          <w:p w14:paraId="25085B51" w14:textId="77777777" w:rsidR="0094242F" w:rsidRDefault="0094242F">
            <w:pPr>
              <w:jc w:val="center"/>
              <w:rPr>
                <w:sz w:val="28"/>
                <w:szCs w:val="28"/>
              </w:rPr>
            </w:pPr>
          </w:p>
        </w:tc>
      </w:tr>
      <w:tr w:rsidR="0094242F" w14:paraId="7C73BCB0"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475E5917" w14:textId="77777777" w:rsidR="0094242F" w:rsidRDefault="0094242F">
            <w:pPr>
              <w:rPr>
                <w:sz w:val="28"/>
                <w:szCs w:val="28"/>
              </w:rPr>
            </w:pPr>
            <w:r>
              <w:rPr>
                <w:sz w:val="28"/>
                <w:szCs w:val="28"/>
              </w:rPr>
              <w:t xml:space="preserve">Кабинеты начальных </w:t>
            </w:r>
            <w:r>
              <w:rPr>
                <w:sz w:val="28"/>
                <w:szCs w:val="28"/>
              </w:rPr>
              <w:lastRenderedPageBreak/>
              <w:t xml:space="preserve">классов </w:t>
            </w:r>
          </w:p>
        </w:tc>
        <w:tc>
          <w:tcPr>
            <w:tcW w:w="1228" w:type="dxa"/>
            <w:tcBorders>
              <w:top w:val="single" w:sz="4" w:space="0" w:color="auto"/>
              <w:left w:val="single" w:sz="4" w:space="0" w:color="auto"/>
              <w:bottom w:val="single" w:sz="4" w:space="0" w:color="auto"/>
              <w:right w:val="single" w:sz="4" w:space="0" w:color="auto"/>
            </w:tcBorders>
            <w:hideMark/>
          </w:tcPr>
          <w:p w14:paraId="098C97E8" w14:textId="0E5EE2D6" w:rsidR="0094242F" w:rsidRDefault="001C36A2">
            <w:pPr>
              <w:tabs>
                <w:tab w:val="left" w:pos="9337"/>
              </w:tabs>
              <w:rPr>
                <w:sz w:val="28"/>
                <w:szCs w:val="28"/>
              </w:rPr>
            </w:pPr>
            <w:r>
              <w:rPr>
                <w:sz w:val="28"/>
                <w:szCs w:val="28"/>
              </w:rPr>
              <w:lastRenderedPageBreak/>
              <w:t>9</w:t>
            </w:r>
            <w:r w:rsidR="00B75308">
              <w:rPr>
                <w:sz w:val="28"/>
                <w:szCs w:val="28"/>
              </w:rPr>
              <w:t xml:space="preserve">  </w:t>
            </w:r>
          </w:p>
        </w:tc>
        <w:tc>
          <w:tcPr>
            <w:tcW w:w="7019" w:type="dxa"/>
            <w:tcBorders>
              <w:top w:val="single" w:sz="4" w:space="0" w:color="auto"/>
              <w:left w:val="single" w:sz="4" w:space="0" w:color="auto"/>
              <w:bottom w:val="single" w:sz="4" w:space="0" w:color="auto"/>
              <w:right w:val="single" w:sz="4" w:space="0" w:color="auto"/>
            </w:tcBorders>
            <w:hideMark/>
          </w:tcPr>
          <w:p w14:paraId="71AC5CDF" w14:textId="77777777" w:rsidR="0094242F" w:rsidRDefault="0094242F">
            <w:pPr>
              <w:rPr>
                <w:sz w:val="28"/>
                <w:szCs w:val="28"/>
              </w:rPr>
            </w:pPr>
            <w:r>
              <w:rPr>
                <w:sz w:val="28"/>
                <w:szCs w:val="28"/>
              </w:rPr>
              <w:t xml:space="preserve">4 интерактивных доски, 5 проекторов, 9 компьютеров, 9 принтеров, индивидуальные </w:t>
            </w:r>
            <w:r>
              <w:rPr>
                <w:sz w:val="28"/>
                <w:szCs w:val="28"/>
              </w:rPr>
              <w:lastRenderedPageBreak/>
              <w:t xml:space="preserve">гардеробные </w:t>
            </w:r>
            <w:proofErr w:type="gramStart"/>
            <w:r>
              <w:rPr>
                <w:sz w:val="28"/>
                <w:szCs w:val="28"/>
              </w:rPr>
              <w:t>шкафчики  для</w:t>
            </w:r>
            <w:proofErr w:type="gramEnd"/>
            <w:r>
              <w:rPr>
                <w:sz w:val="28"/>
                <w:szCs w:val="28"/>
              </w:rPr>
              <w:t xml:space="preserve"> учащихся,  шкафы для хранения обучающих материалов  для учителей, доски, раздаточные пособия, комплекты наглядных пособий по предметам, демонстрационные пособия, ученические столы и стулья, стенды информационные.</w:t>
            </w:r>
          </w:p>
        </w:tc>
      </w:tr>
      <w:tr w:rsidR="0094242F" w14:paraId="4809ECF1"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7F1A9881" w14:textId="77777777" w:rsidR="0094242F" w:rsidRDefault="0094242F">
            <w:pPr>
              <w:rPr>
                <w:sz w:val="28"/>
                <w:szCs w:val="28"/>
              </w:rPr>
            </w:pPr>
            <w:r>
              <w:rPr>
                <w:sz w:val="28"/>
                <w:szCs w:val="28"/>
              </w:rPr>
              <w:lastRenderedPageBreak/>
              <w:t xml:space="preserve">Кабинет информатики </w:t>
            </w:r>
          </w:p>
        </w:tc>
        <w:tc>
          <w:tcPr>
            <w:tcW w:w="1228" w:type="dxa"/>
            <w:tcBorders>
              <w:top w:val="single" w:sz="4" w:space="0" w:color="auto"/>
              <w:left w:val="single" w:sz="4" w:space="0" w:color="auto"/>
              <w:bottom w:val="single" w:sz="4" w:space="0" w:color="auto"/>
              <w:right w:val="single" w:sz="4" w:space="0" w:color="auto"/>
            </w:tcBorders>
            <w:hideMark/>
          </w:tcPr>
          <w:p w14:paraId="3A5994B5"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19AAC9BC" w14:textId="77777777" w:rsidR="0094242F" w:rsidRDefault="0094242F">
            <w:pPr>
              <w:rPr>
                <w:sz w:val="20"/>
                <w:szCs w:val="28"/>
              </w:rPr>
            </w:pPr>
            <w:r>
              <w:rPr>
                <w:sz w:val="28"/>
                <w:szCs w:val="28"/>
              </w:rPr>
              <w:t xml:space="preserve">11 компьютеров, 1 проектор, </w:t>
            </w:r>
            <w:proofErr w:type="gramStart"/>
            <w:r>
              <w:rPr>
                <w:sz w:val="28"/>
                <w:szCs w:val="28"/>
              </w:rPr>
              <w:t>доска ,</w:t>
            </w:r>
            <w:proofErr w:type="gramEnd"/>
            <w:r>
              <w:rPr>
                <w:sz w:val="28"/>
                <w:szCs w:val="28"/>
              </w:rPr>
              <w:t xml:space="preserve"> 11 столов, 11 стульев, стенды информационные, шкаф  для хранения обучающих материалов  учителя. </w:t>
            </w:r>
          </w:p>
        </w:tc>
      </w:tr>
      <w:tr w:rsidR="0094242F" w14:paraId="49AF7191"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04B68AA8" w14:textId="77777777" w:rsidR="00E91072" w:rsidRDefault="0094242F">
            <w:pPr>
              <w:rPr>
                <w:sz w:val="28"/>
                <w:szCs w:val="28"/>
              </w:rPr>
            </w:pPr>
            <w:r>
              <w:rPr>
                <w:sz w:val="28"/>
                <w:szCs w:val="28"/>
              </w:rPr>
              <w:t>Кабинет</w:t>
            </w:r>
            <w:r w:rsidR="00E91072">
              <w:rPr>
                <w:sz w:val="28"/>
                <w:szCs w:val="28"/>
              </w:rPr>
              <w:t xml:space="preserve"> труда</w:t>
            </w:r>
            <w:r>
              <w:rPr>
                <w:sz w:val="28"/>
                <w:szCs w:val="28"/>
              </w:rPr>
              <w:t xml:space="preserve"> </w:t>
            </w:r>
            <w:r w:rsidR="00E91072">
              <w:rPr>
                <w:sz w:val="28"/>
                <w:szCs w:val="28"/>
              </w:rPr>
              <w:t>(</w:t>
            </w:r>
            <w:proofErr w:type="spellStart"/>
            <w:r w:rsidR="00E91072">
              <w:rPr>
                <w:sz w:val="28"/>
                <w:szCs w:val="28"/>
              </w:rPr>
              <w:t>техноло</w:t>
            </w:r>
            <w:proofErr w:type="spellEnd"/>
          </w:p>
          <w:p w14:paraId="3FD3A381" w14:textId="018E26FA" w:rsidR="0094242F" w:rsidRDefault="00E91072">
            <w:pPr>
              <w:rPr>
                <w:sz w:val="28"/>
                <w:szCs w:val="28"/>
              </w:rPr>
            </w:pPr>
            <w:proofErr w:type="spellStart"/>
            <w:r>
              <w:rPr>
                <w:sz w:val="28"/>
                <w:szCs w:val="28"/>
              </w:rPr>
              <w:t>гии</w:t>
            </w:r>
            <w:proofErr w:type="spellEnd"/>
            <w:r>
              <w:rPr>
                <w:sz w:val="28"/>
                <w:szCs w:val="28"/>
              </w:rPr>
              <w:t>)</w:t>
            </w:r>
          </w:p>
        </w:tc>
        <w:tc>
          <w:tcPr>
            <w:tcW w:w="1228" w:type="dxa"/>
            <w:tcBorders>
              <w:top w:val="single" w:sz="4" w:space="0" w:color="auto"/>
              <w:left w:val="single" w:sz="4" w:space="0" w:color="auto"/>
              <w:bottom w:val="single" w:sz="4" w:space="0" w:color="auto"/>
              <w:right w:val="single" w:sz="4" w:space="0" w:color="auto"/>
            </w:tcBorders>
            <w:hideMark/>
          </w:tcPr>
          <w:p w14:paraId="3534706B" w14:textId="595A64C8" w:rsidR="0094242F" w:rsidRDefault="00F14AE2">
            <w:pPr>
              <w:tabs>
                <w:tab w:val="left" w:pos="9337"/>
              </w:tabs>
              <w:rPr>
                <w:sz w:val="28"/>
                <w:szCs w:val="28"/>
              </w:rPr>
            </w:pPr>
            <w:r>
              <w:rPr>
                <w:sz w:val="28"/>
                <w:szCs w:val="28"/>
              </w:rPr>
              <w:t>1</w:t>
            </w:r>
          </w:p>
        </w:tc>
        <w:tc>
          <w:tcPr>
            <w:tcW w:w="7019" w:type="dxa"/>
            <w:tcBorders>
              <w:top w:val="single" w:sz="4" w:space="0" w:color="auto"/>
              <w:left w:val="single" w:sz="4" w:space="0" w:color="auto"/>
              <w:bottom w:val="single" w:sz="4" w:space="0" w:color="auto"/>
              <w:right w:val="single" w:sz="4" w:space="0" w:color="auto"/>
            </w:tcBorders>
            <w:hideMark/>
          </w:tcPr>
          <w:p w14:paraId="37C98992" w14:textId="061F7DE2" w:rsidR="0094242F" w:rsidRDefault="00E91072" w:rsidP="00B75308">
            <w:pPr>
              <w:rPr>
                <w:sz w:val="20"/>
                <w:szCs w:val="28"/>
              </w:rPr>
            </w:pPr>
            <w:r>
              <w:rPr>
                <w:sz w:val="28"/>
                <w:szCs w:val="28"/>
              </w:rPr>
              <w:t xml:space="preserve">Компьютер, </w:t>
            </w:r>
            <w:proofErr w:type="gramStart"/>
            <w:r>
              <w:rPr>
                <w:sz w:val="28"/>
                <w:szCs w:val="28"/>
              </w:rPr>
              <w:t>принтер ,</w:t>
            </w:r>
            <w:proofErr w:type="gramEnd"/>
            <w:r>
              <w:rPr>
                <w:sz w:val="28"/>
                <w:szCs w:val="28"/>
              </w:rPr>
              <w:t xml:space="preserve">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демонстрационные  приборы, приборы,  раздаточные пособия,  комплекты наглядных пособий по предметам, ученические столы и стулья, кресло офисное,                       д</w:t>
            </w:r>
            <w:r w:rsidR="00B75308">
              <w:rPr>
                <w:sz w:val="28"/>
                <w:szCs w:val="28"/>
              </w:rPr>
              <w:t>иэ</w:t>
            </w:r>
            <w:r>
              <w:rPr>
                <w:sz w:val="28"/>
                <w:szCs w:val="28"/>
              </w:rPr>
              <w:t>лектрический коврик ,</w:t>
            </w:r>
            <w:r w:rsidR="00B75308">
              <w:rPr>
                <w:sz w:val="28"/>
                <w:szCs w:val="28"/>
              </w:rPr>
              <w:t xml:space="preserve">стол металлический под </w:t>
            </w:r>
            <w:proofErr w:type="spellStart"/>
            <w:r w:rsidR="00B75308">
              <w:rPr>
                <w:sz w:val="28"/>
                <w:szCs w:val="28"/>
              </w:rPr>
              <w:t>станок,стол</w:t>
            </w:r>
            <w:proofErr w:type="spellEnd"/>
            <w:r w:rsidR="00B75308">
              <w:rPr>
                <w:sz w:val="28"/>
                <w:szCs w:val="28"/>
              </w:rPr>
              <w:t xml:space="preserve"> с ящиками для хранения,  доска гладильная           швейные </w:t>
            </w:r>
            <w:proofErr w:type="spellStart"/>
            <w:r w:rsidR="00B75308">
              <w:rPr>
                <w:sz w:val="28"/>
                <w:szCs w:val="28"/>
              </w:rPr>
              <w:t>машины</w:t>
            </w:r>
            <w:r>
              <w:rPr>
                <w:sz w:val="28"/>
                <w:szCs w:val="28"/>
              </w:rPr>
              <w:t>стенд</w:t>
            </w:r>
            <w:proofErr w:type="spellEnd"/>
            <w:r>
              <w:rPr>
                <w:sz w:val="28"/>
                <w:szCs w:val="28"/>
              </w:rPr>
              <w:t xml:space="preserve"> информационный.</w:t>
            </w:r>
          </w:p>
        </w:tc>
      </w:tr>
      <w:tr w:rsidR="0094242F" w14:paraId="77AE8CE8"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6AA4A51C" w14:textId="77777777" w:rsidR="0094242F" w:rsidRDefault="0094242F">
            <w:pPr>
              <w:rPr>
                <w:sz w:val="28"/>
                <w:szCs w:val="28"/>
              </w:rPr>
            </w:pPr>
            <w:r>
              <w:rPr>
                <w:sz w:val="28"/>
                <w:szCs w:val="28"/>
              </w:rPr>
              <w:t xml:space="preserve">Кабинет ИЗО </w:t>
            </w:r>
          </w:p>
        </w:tc>
        <w:tc>
          <w:tcPr>
            <w:tcW w:w="1228" w:type="dxa"/>
            <w:tcBorders>
              <w:top w:val="single" w:sz="4" w:space="0" w:color="auto"/>
              <w:left w:val="single" w:sz="4" w:space="0" w:color="auto"/>
              <w:bottom w:val="single" w:sz="4" w:space="0" w:color="auto"/>
              <w:right w:val="single" w:sz="4" w:space="0" w:color="auto"/>
            </w:tcBorders>
            <w:hideMark/>
          </w:tcPr>
          <w:p w14:paraId="495F106B" w14:textId="4F1F62BF" w:rsidR="0094242F" w:rsidRDefault="00E91072">
            <w:pPr>
              <w:tabs>
                <w:tab w:val="left" w:pos="9337"/>
              </w:tabs>
              <w:rPr>
                <w:sz w:val="28"/>
                <w:szCs w:val="28"/>
              </w:rPr>
            </w:pPr>
            <w:r>
              <w:rPr>
                <w:sz w:val="28"/>
                <w:szCs w:val="28"/>
              </w:rPr>
              <w:t>С</w:t>
            </w:r>
            <w:r w:rsidR="00F14AE2">
              <w:rPr>
                <w:sz w:val="28"/>
                <w:szCs w:val="28"/>
              </w:rPr>
              <w:t>овмещен</w:t>
            </w:r>
            <w:r>
              <w:rPr>
                <w:sz w:val="28"/>
                <w:szCs w:val="28"/>
              </w:rPr>
              <w:t xml:space="preserve"> </w:t>
            </w:r>
            <w:proofErr w:type="spellStart"/>
            <w:proofErr w:type="gramStart"/>
            <w:r w:rsidR="00F14AE2">
              <w:rPr>
                <w:sz w:val="28"/>
                <w:szCs w:val="28"/>
              </w:rPr>
              <w:t>ный</w:t>
            </w:r>
            <w:proofErr w:type="spellEnd"/>
            <w:r w:rsidR="00F14AE2">
              <w:rPr>
                <w:sz w:val="28"/>
                <w:szCs w:val="28"/>
              </w:rPr>
              <w:t xml:space="preserve">  с</w:t>
            </w:r>
            <w:proofErr w:type="gramEnd"/>
            <w:r w:rsidR="00F14AE2">
              <w:rPr>
                <w:sz w:val="28"/>
                <w:szCs w:val="28"/>
              </w:rPr>
              <w:t xml:space="preserve"> кабинетом  музыки</w:t>
            </w:r>
          </w:p>
        </w:tc>
        <w:tc>
          <w:tcPr>
            <w:tcW w:w="7019" w:type="dxa"/>
            <w:tcBorders>
              <w:top w:val="single" w:sz="4" w:space="0" w:color="auto"/>
              <w:left w:val="single" w:sz="4" w:space="0" w:color="auto"/>
              <w:bottom w:val="single" w:sz="4" w:space="0" w:color="auto"/>
              <w:right w:val="single" w:sz="4" w:space="0" w:color="auto"/>
            </w:tcBorders>
            <w:hideMark/>
          </w:tcPr>
          <w:p w14:paraId="5F05AC44" w14:textId="534EEF96" w:rsidR="0094242F" w:rsidRDefault="00E91072">
            <w:pPr>
              <w:rPr>
                <w:sz w:val="20"/>
                <w:szCs w:val="28"/>
              </w:rPr>
            </w:pPr>
            <w:r>
              <w:rPr>
                <w:sz w:val="28"/>
                <w:szCs w:val="28"/>
              </w:rPr>
              <w:t xml:space="preserve"> Компьютер, </w:t>
            </w:r>
            <w:proofErr w:type="gramStart"/>
            <w:r>
              <w:rPr>
                <w:sz w:val="28"/>
                <w:szCs w:val="28"/>
              </w:rPr>
              <w:t>принтер ,</w:t>
            </w:r>
            <w:proofErr w:type="gramEnd"/>
            <w:r>
              <w:rPr>
                <w:sz w:val="28"/>
                <w:szCs w:val="28"/>
              </w:rPr>
              <w:t xml:space="preserve">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раздаточные пособия,  комплекты наглядных пособий по предметам, ученические столы и стулья, стенд информационный.</w:t>
            </w:r>
          </w:p>
        </w:tc>
      </w:tr>
      <w:tr w:rsidR="0094242F" w14:paraId="4E82DF4E"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279E37C0" w14:textId="77777777" w:rsidR="00E91072" w:rsidRDefault="0094242F">
            <w:pPr>
              <w:rPr>
                <w:sz w:val="28"/>
                <w:szCs w:val="28"/>
              </w:rPr>
            </w:pPr>
            <w:r>
              <w:rPr>
                <w:sz w:val="28"/>
                <w:szCs w:val="28"/>
              </w:rPr>
              <w:t xml:space="preserve">Кабинет </w:t>
            </w:r>
            <w:proofErr w:type="spellStart"/>
            <w:r>
              <w:rPr>
                <w:sz w:val="28"/>
                <w:szCs w:val="28"/>
              </w:rPr>
              <w:t>математи</w:t>
            </w:r>
            <w:proofErr w:type="spellEnd"/>
          </w:p>
          <w:p w14:paraId="7E60A92C" w14:textId="7BCD9B69" w:rsidR="0094242F" w:rsidRDefault="0094242F">
            <w:pPr>
              <w:rPr>
                <w:sz w:val="28"/>
                <w:szCs w:val="28"/>
              </w:rPr>
            </w:pPr>
            <w:proofErr w:type="spellStart"/>
            <w:r>
              <w:rPr>
                <w:sz w:val="28"/>
                <w:szCs w:val="28"/>
              </w:rPr>
              <w:t>ки</w:t>
            </w:r>
            <w:proofErr w:type="spellEnd"/>
            <w:r>
              <w:rPr>
                <w:sz w:val="28"/>
                <w:szCs w:val="28"/>
              </w:rPr>
              <w:t xml:space="preserve"> </w:t>
            </w:r>
          </w:p>
        </w:tc>
        <w:tc>
          <w:tcPr>
            <w:tcW w:w="1228" w:type="dxa"/>
            <w:tcBorders>
              <w:top w:val="single" w:sz="4" w:space="0" w:color="auto"/>
              <w:left w:val="single" w:sz="4" w:space="0" w:color="auto"/>
              <w:bottom w:val="single" w:sz="4" w:space="0" w:color="auto"/>
              <w:right w:val="single" w:sz="4" w:space="0" w:color="auto"/>
            </w:tcBorders>
            <w:hideMark/>
          </w:tcPr>
          <w:p w14:paraId="5D46F7CA"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069CF580" w14:textId="77777777" w:rsidR="0094242F" w:rsidRDefault="0094242F">
            <w:pPr>
              <w:rPr>
                <w:sz w:val="20"/>
                <w:szCs w:val="28"/>
              </w:rPr>
            </w:pPr>
            <w:r>
              <w:rPr>
                <w:sz w:val="28"/>
                <w:szCs w:val="28"/>
              </w:rPr>
              <w:t xml:space="preserve">Компьютер, </w:t>
            </w:r>
            <w:proofErr w:type="gramStart"/>
            <w:r>
              <w:rPr>
                <w:sz w:val="28"/>
                <w:szCs w:val="28"/>
              </w:rPr>
              <w:t>принтер ,</w:t>
            </w:r>
            <w:proofErr w:type="gramEnd"/>
            <w:r>
              <w:rPr>
                <w:sz w:val="28"/>
                <w:szCs w:val="28"/>
              </w:rPr>
              <w:t xml:space="preserve">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демонстрационные таблицы, раздаточные пособия, комплекты наглядных пособий по предметам, ученические столы и стулья, стенды информационные.</w:t>
            </w:r>
          </w:p>
        </w:tc>
      </w:tr>
      <w:tr w:rsidR="0094242F" w14:paraId="69F8F9B7"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0DBD88D5" w14:textId="77777777" w:rsidR="0094242F" w:rsidRDefault="0094242F">
            <w:pPr>
              <w:rPr>
                <w:sz w:val="28"/>
                <w:szCs w:val="28"/>
              </w:rPr>
            </w:pPr>
            <w:r>
              <w:rPr>
                <w:sz w:val="28"/>
                <w:szCs w:val="28"/>
              </w:rPr>
              <w:t xml:space="preserve">Кабинет русского языка и литературы </w:t>
            </w:r>
          </w:p>
        </w:tc>
        <w:tc>
          <w:tcPr>
            <w:tcW w:w="1228" w:type="dxa"/>
            <w:tcBorders>
              <w:top w:val="single" w:sz="4" w:space="0" w:color="auto"/>
              <w:left w:val="single" w:sz="4" w:space="0" w:color="auto"/>
              <w:bottom w:val="single" w:sz="4" w:space="0" w:color="auto"/>
              <w:right w:val="single" w:sz="4" w:space="0" w:color="auto"/>
            </w:tcBorders>
            <w:hideMark/>
          </w:tcPr>
          <w:p w14:paraId="3B371085" w14:textId="77777777" w:rsidR="0094242F" w:rsidRDefault="0094242F">
            <w:pPr>
              <w:tabs>
                <w:tab w:val="left" w:pos="9337"/>
              </w:tabs>
              <w:rPr>
                <w:sz w:val="28"/>
                <w:szCs w:val="28"/>
              </w:rPr>
            </w:pPr>
            <w:r>
              <w:rPr>
                <w:sz w:val="28"/>
                <w:szCs w:val="28"/>
              </w:rPr>
              <w:t>2 (два)</w:t>
            </w:r>
          </w:p>
        </w:tc>
        <w:tc>
          <w:tcPr>
            <w:tcW w:w="7019" w:type="dxa"/>
            <w:tcBorders>
              <w:top w:val="single" w:sz="4" w:space="0" w:color="auto"/>
              <w:left w:val="single" w:sz="4" w:space="0" w:color="auto"/>
              <w:bottom w:val="single" w:sz="4" w:space="0" w:color="auto"/>
              <w:right w:val="single" w:sz="4" w:space="0" w:color="auto"/>
            </w:tcBorders>
            <w:hideMark/>
          </w:tcPr>
          <w:p w14:paraId="4A81A08C" w14:textId="77777777" w:rsidR="0094242F" w:rsidRDefault="0094242F">
            <w:pPr>
              <w:rPr>
                <w:sz w:val="20"/>
                <w:szCs w:val="28"/>
              </w:rPr>
            </w:pPr>
            <w:r>
              <w:rPr>
                <w:sz w:val="28"/>
                <w:szCs w:val="28"/>
              </w:rPr>
              <w:t xml:space="preserve">Компьютер, </w:t>
            </w:r>
            <w:proofErr w:type="gramStart"/>
            <w:r>
              <w:rPr>
                <w:sz w:val="28"/>
                <w:szCs w:val="28"/>
              </w:rPr>
              <w:t>принтер ,</w:t>
            </w:r>
            <w:proofErr w:type="gramEnd"/>
            <w:r>
              <w:rPr>
                <w:sz w:val="28"/>
                <w:szCs w:val="28"/>
              </w:rPr>
              <w:t xml:space="preserve">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демонстрационные таблицы, раздаточный материал, комплекты наглядных пособий по предметам, ученические столы и стулья, стенды информационные.</w:t>
            </w:r>
          </w:p>
        </w:tc>
      </w:tr>
      <w:tr w:rsidR="0094242F" w14:paraId="4300778F"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0F90E00A" w14:textId="77777777" w:rsidR="0094242F" w:rsidRDefault="0094242F">
            <w:pPr>
              <w:rPr>
                <w:sz w:val="28"/>
                <w:szCs w:val="28"/>
              </w:rPr>
            </w:pPr>
            <w:r>
              <w:rPr>
                <w:sz w:val="28"/>
                <w:szCs w:val="28"/>
              </w:rPr>
              <w:t xml:space="preserve">Кабинет иностранного языка </w:t>
            </w:r>
          </w:p>
        </w:tc>
        <w:tc>
          <w:tcPr>
            <w:tcW w:w="1228" w:type="dxa"/>
            <w:tcBorders>
              <w:top w:val="single" w:sz="4" w:space="0" w:color="auto"/>
              <w:left w:val="single" w:sz="4" w:space="0" w:color="auto"/>
              <w:bottom w:val="single" w:sz="4" w:space="0" w:color="auto"/>
              <w:right w:val="single" w:sz="4" w:space="0" w:color="auto"/>
            </w:tcBorders>
            <w:hideMark/>
          </w:tcPr>
          <w:p w14:paraId="43EF8B17" w14:textId="77777777" w:rsidR="0094242F" w:rsidRDefault="0094242F">
            <w:pPr>
              <w:tabs>
                <w:tab w:val="left" w:pos="9337"/>
              </w:tabs>
              <w:rPr>
                <w:sz w:val="28"/>
                <w:szCs w:val="28"/>
              </w:rPr>
            </w:pPr>
            <w:r>
              <w:rPr>
                <w:sz w:val="28"/>
                <w:szCs w:val="28"/>
              </w:rPr>
              <w:t>2 (два)</w:t>
            </w:r>
          </w:p>
        </w:tc>
        <w:tc>
          <w:tcPr>
            <w:tcW w:w="7019" w:type="dxa"/>
            <w:tcBorders>
              <w:top w:val="single" w:sz="4" w:space="0" w:color="auto"/>
              <w:left w:val="single" w:sz="4" w:space="0" w:color="auto"/>
              <w:bottom w:val="single" w:sz="4" w:space="0" w:color="auto"/>
              <w:right w:val="single" w:sz="4" w:space="0" w:color="auto"/>
            </w:tcBorders>
            <w:hideMark/>
          </w:tcPr>
          <w:p w14:paraId="57B7D8AE" w14:textId="77777777" w:rsidR="0094242F" w:rsidRDefault="0094242F">
            <w:pPr>
              <w:rPr>
                <w:sz w:val="20"/>
                <w:szCs w:val="28"/>
              </w:rPr>
            </w:pPr>
            <w:r>
              <w:rPr>
                <w:sz w:val="28"/>
                <w:szCs w:val="28"/>
              </w:rPr>
              <w:t xml:space="preserve">Компьютер, </w:t>
            </w:r>
            <w:proofErr w:type="gramStart"/>
            <w:r>
              <w:rPr>
                <w:sz w:val="28"/>
                <w:szCs w:val="28"/>
              </w:rPr>
              <w:t>принтер ,</w:t>
            </w:r>
            <w:proofErr w:type="gramEnd"/>
            <w:r>
              <w:rPr>
                <w:sz w:val="28"/>
                <w:szCs w:val="28"/>
              </w:rPr>
              <w:t xml:space="preserve">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демонстрационные таблицы, раздаточный материал, , ученические столы и стулья, стенд информационный.</w:t>
            </w:r>
          </w:p>
        </w:tc>
      </w:tr>
      <w:tr w:rsidR="0094242F" w14:paraId="419ED574"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03F77574" w14:textId="77777777" w:rsidR="0094242F" w:rsidRDefault="0094242F">
            <w:pPr>
              <w:rPr>
                <w:sz w:val="28"/>
                <w:szCs w:val="28"/>
              </w:rPr>
            </w:pPr>
            <w:r>
              <w:rPr>
                <w:sz w:val="28"/>
                <w:szCs w:val="28"/>
              </w:rPr>
              <w:lastRenderedPageBreak/>
              <w:t xml:space="preserve">Кабинет истории </w:t>
            </w:r>
          </w:p>
        </w:tc>
        <w:tc>
          <w:tcPr>
            <w:tcW w:w="1228" w:type="dxa"/>
            <w:tcBorders>
              <w:top w:val="single" w:sz="4" w:space="0" w:color="auto"/>
              <w:left w:val="single" w:sz="4" w:space="0" w:color="auto"/>
              <w:bottom w:val="single" w:sz="4" w:space="0" w:color="auto"/>
              <w:right w:val="single" w:sz="4" w:space="0" w:color="auto"/>
            </w:tcBorders>
            <w:hideMark/>
          </w:tcPr>
          <w:p w14:paraId="4761A813" w14:textId="77777777" w:rsidR="0094242F" w:rsidRDefault="0094242F">
            <w:pPr>
              <w:tabs>
                <w:tab w:val="left" w:pos="9337"/>
              </w:tabs>
              <w:rPr>
                <w:sz w:val="28"/>
                <w:szCs w:val="28"/>
              </w:rPr>
            </w:pPr>
            <w:proofErr w:type="gramStart"/>
            <w:r>
              <w:rPr>
                <w:sz w:val="28"/>
                <w:szCs w:val="28"/>
              </w:rPr>
              <w:t>совмещенный  с</w:t>
            </w:r>
            <w:proofErr w:type="gramEnd"/>
            <w:r>
              <w:rPr>
                <w:sz w:val="28"/>
                <w:szCs w:val="28"/>
              </w:rPr>
              <w:t xml:space="preserve"> кабинетом  географии</w:t>
            </w:r>
          </w:p>
        </w:tc>
        <w:tc>
          <w:tcPr>
            <w:tcW w:w="7019" w:type="dxa"/>
            <w:tcBorders>
              <w:top w:val="single" w:sz="4" w:space="0" w:color="auto"/>
              <w:left w:val="single" w:sz="4" w:space="0" w:color="auto"/>
              <w:bottom w:val="single" w:sz="4" w:space="0" w:color="auto"/>
              <w:right w:val="single" w:sz="4" w:space="0" w:color="auto"/>
            </w:tcBorders>
            <w:hideMark/>
          </w:tcPr>
          <w:p w14:paraId="0879BEF1" w14:textId="77777777" w:rsidR="0094242F" w:rsidRDefault="0094242F">
            <w:pPr>
              <w:rPr>
                <w:sz w:val="20"/>
                <w:szCs w:val="28"/>
              </w:rPr>
            </w:pPr>
            <w:r>
              <w:rPr>
                <w:sz w:val="28"/>
                <w:szCs w:val="28"/>
              </w:rPr>
              <w:t xml:space="preserve">Компьютер, </w:t>
            </w:r>
            <w:proofErr w:type="gramStart"/>
            <w:r>
              <w:rPr>
                <w:sz w:val="28"/>
                <w:szCs w:val="28"/>
              </w:rPr>
              <w:t>принтер ,</w:t>
            </w:r>
            <w:proofErr w:type="gramEnd"/>
            <w:r>
              <w:rPr>
                <w:sz w:val="28"/>
                <w:szCs w:val="28"/>
              </w:rPr>
              <w:t xml:space="preserve">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демонстрационные таблицы, раздаточные пособия, комплекты наглядных пособий по предметам, ученические столы и стулья, стенды информационные.</w:t>
            </w:r>
          </w:p>
        </w:tc>
      </w:tr>
      <w:tr w:rsidR="0094242F" w14:paraId="1CB401AB"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056F9BEF" w14:textId="77777777" w:rsidR="0094242F" w:rsidRDefault="0094242F">
            <w:pPr>
              <w:rPr>
                <w:sz w:val="28"/>
                <w:szCs w:val="28"/>
              </w:rPr>
            </w:pPr>
            <w:r>
              <w:rPr>
                <w:sz w:val="28"/>
                <w:szCs w:val="28"/>
              </w:rPr>
              <w:t xml:space="preserve">Кабинет физики </w:t>
            </w:r>
          </w:p>
        </w:tc>
        <w:tc>
          <w:tcPr>
            <w:tcW w:w="1228" w:type="dxa"/>
            <w:tcBorders>
              <w:top w:val="single" w:sz="4" w:space="0" w:color="auto"/>
              <w:left w:val="single" w:sz="4" w:space="0" w:color="auto"/>
              <w:bottom w:val="single" w:sz="4" w:space="0" w:color="auto"/>
              <w:right w:val="single" w:sz="4" w:space="0" w:color="auto"/>
            </w:tcBorders>
            <w:hideMark/>
          </w:tcPr>
          <w:p w14:paraId="25BDDCAB" w14:textId="77777777" w:rsidR="0094242F" w:rsidRDefault="0094242F">
            <w:pPr>
              <w:tabs>
                <w:tab w:val="left" w:pos="9337"/>
              </w:tabs>
              <w:rPr>
                <w:sz w:val="28"/>
                <w:szCs w:val="28"/>
              </w:rPr>
            </w:pPr>
            <w:proofErr w:type="gramStart"/>
            <w:r>
              <w:rPr>
                <w:sz w:val="28"/>
                <w:szCs w:val="28"/>
              </w:rPr>
              <w:t>совмещенный  с</w:t>
            </w:r>
            <w:proofErr w:type="gramEnd"/>
            <w:r>
              <w:rPr>
                <w:sz w:val="28"/>
                <w:szCs w:val="28"/>
              </w:rPr>
              <w:t xml:space="preserve"> кабинетом   </w:t>
            </w:r>
            <w:proofErr w:type="spellStart"/>
            <w:r>
              <w:rPr>
                <w:sz w:val="28"/>
                <w:szCs w:val="28"/>
              </w:rPr>
              <w:t>мтематики</w:t>
            </w:r>
            <w:proofErr w:type="spellEnd"/>
          </w:p>
        </w:tc>
        <w:tc>
          <w:tcPr>
            <w:tcW w:w="7019" w:type="dxa"/>
            <w:tcBorders>
              <w:top w:val="single" w:sz="4" w:space="0" w:color="auto"/>
              <w:left w:val="single" w:sz="4" w:space="0" w:color="auto"/>
              <w:bottom w:val="single" w:sz="4" w:space="0" w:color="auto"/>
              <w:right w:val="single" w:sz="4" w:space="0" w:color="auto"/>
            </w:tcBorders>
            <w:hideMark/>
          </w:tcPr>
          <w:p w14:paraId="7FC7527A" w14:textId="77777777" w:rsidR="0094242F" w:rsidRDefault="0094242F">
            <w:pPr>
              <w:rPr>
                <w:sz w:val="20"/>
                <w:szCs w:val="28"/>
              </w:rPr>
            </w:pPr>
            <w:r>
              <w:rPr>
                <w:sz w:val="28"/>
                <w:szCs w:val="28"/>
              </w:rPr>
              <w:t xml:space="preserve">Компьютер, </w:t>
            </w:r>
            <w:proofErr w:type="gramStart"/>
            <w:r>
              <w:rPr>
                <w:sz w:val="28"/>
                <w:szCs w:val="28"/>
              </w:rPr>
              <w:t>принтер ,</w:t>
            </w:r>
            <w:proofErr w:type="gramEnd"/>
            <w:r>
              <w:rPr>
                <w:sz w:val="28"/>
                <w:szCs w:val="28"/>
              </w:rPr>
              <w:t xml:space="preserve">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измерительные демонстрационные  приборы, приборы по электричеству,  раздаточные пособия,  комплекты наглядных пособий по предметам, ученические столы и стулья, стенд информационный.</w:t>
            </w:r>
          </w:p>
        </w:tc>
      </w:tr>
      <w:tr w:rsidR="0094242F" w14:paraId="362063D9"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40B0AD9A" w14:textId="77777777" w:rsidR="0094242F" w:rsidRDefault="0094242F">
            <w:pPr>
              <w:rPr>
                <w:sz w:val="28"/>
                <w:szCs w:val="28"/>
              </w:rPr>
            </w:pPr>
            <w:r>
              <w:rPr>
                <w:sz w:val="28"/>
                <w:szCs w:val="28"/>
              </w:rPr>
              <w:t xml:space="preserve">Кабинет биологии </w:t>
            </w:r>
          </w:p>
        </w:tc>
        <w:tc>
          <w:tcPr>
            <w:tcW w:w="1228" w:type="dxa"/>
            <w:tcBorders>
              <w:top w:val="single" w:sz="4" w:space="0" w:color="auto"/>
              <w:left w:val="single" w:sz="4" w:space="0" w:color="auto"/>
              <w:bottom w:val="single" w:sz="4" w:space="0" w:color="auto"/>
              <w:right w:val="single" w:sz="4" w:space="0" w:color="auto"/>
            </w:tcBorders>
            <w:hideMark/>
          </w:tcPr>
          <w:p w14:paraId="5500B46D" w14:textId="77777777" w:rsidR="0094242F" w:rsidRDefault="0094242F">
            <w:pPr>
              <w:tabs>
                <w:tab w:val="left" w:pos="9337"/>
              </w:tabs>
              <w:rPr>
                <w:sz w:val="28"/>
                <w:szCs w:val="28"/>
              </w:rPr>
            </w:pPr>
            <w:proofErr w:type="gramStart"/>
            <w:r>
              <w:rPr>
                <w:sz w:val="28"/>
                <w:szCs w:val="28"/>
              </w:rPr>
              <w:t>совмещенный  с</w:t>
            </w:r>
            <w:proofErr w:type="gramEnd"/>
            <w:r>
              <w:rPr>
                <w:sz w:val="28"/>
                <w:szCs w:val="28"/>
              </w:rPr>
              <w:t xml:space="preserve"> кабинетом химии </w:t>
            </w:r>
          </w:p>
        </w:tc>
        <w:tc>
          <w:tcPr>
            <w:tcW w:w="7019" w:type="dxa"/>
            <w:tcBorders>
              <w:top w:val="single" w:sz="4" w:space="0" w:color="auto"/>
              <w:left w:val="single" w:sz="4" w:space="0" w:color="auto"/>
              <w:bottom w:val="single" w:sz="4" w:space="0" w:color="auto"/>
              <w:right w:val="single" w:sz="4" w:space="0" w:color="auto"/>
            </w:tcBorders>
            <w:hideMark/>
          </w:tcPr>
          <w:p w14:paraId="17169E61" w14:textId="77777777" w:rsidR="0094242F" w:rsidRDefault="0094242F">
            <w:pPr>
              <w:rPr>
                <w:sz w:val="28"/>
                <w:szCs w:val="28"/>
              </w:rPr>
            </w:pPr>
            <w:proofErr w:type="gramStart"/>
            <w:r>
              <w:rPr>
                <w:sz w:val="28"/>
                <w:szCs w:val="28"/>
              </w:rPr>
              <w:t>Компьютер,  принтер</w:t>
            </w:r>
            <w:proofErr w:type="gramEnd"/>
            <w:r>
              <w:rPr>
                <w:sz w:val="28"/>
                <w:szCs w:val="28"/>
              </w:rPr>
              <w:t xml:space="preserve"> ,  проектор</w:t>
            </w:r>
            <w:r>
              <w:rPr>
                <w:sz w:val="20"/>
                <w:szCs w:val="28"/>
              </w:rPr>
              <w:t xml:space="preserve">,  </w:t>
            </w:r>
            <w:r>
              <w:rPr>
                <w:sz w:val="28"/>
                <w:szCs w:val="28"/>
              </w:rPr>
              <w:t xml:space="preserve">индивидуальные гардеробные шкафы для учащихся,  шкаф  для  хранения обучающих материалов  учителя, доска, гербарии, муляжи, модели-аппликации,   раздаточные пособия, </w:t>
            </w:r>
          </w:p>
          <w:p w14:paraId="59C6AE7A" w14:textId="77777777" w:rsidR="0094242F" w:rsidRDefault="0094242F">
            <w:pPr>
              <w:rPr>
                <w:sz w:val="20"/>
                <w:szCs w:val="28"/>
              </w:rPr>
            </w:pPr>
            <w:r>
              <w:rPr>
                <w:sz w:val="28"/>
                <w:szCs w:val="28"/>
              </w:rPr>
              <w:t>комплекты наглядных пособий по предметам, демонстрационные пособия, ученические столы и стулья.</w:t>
            </w:r>
          </w:p>
        </w:tc>
      </w:tr>
      <w:tr w:rsidR="0094242F" w14:paraId="4FD804BC"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13A35A65" w14:textId="77777777" w:rsidR="0094242F" w:rsidRDefault="0094242F">
            <w:pPr>
              <w:rPr>
                <w:sz w:val="28"/>
                <w:szCs w:val="28"/>
              </w:rPr>
            </w:pPr>
            <w:r>
              <w:rPr>
                <w:sz w:val="28"/>
                <w:szCs w:val="28"/>
              </w:rPr>
              <w:t xml:space="preserve">Кабинет химии </w:t>
            </w:r>
          </w:p>
        </w:tc>
        <w:tc>
          <w:tcPr>
            <w:tcW w:w="1228" w:type="dxa"/>
            <w:tcBorders>
              <w:top w:val="single" w:sz="4" w:space="0" w:color="auto"/>
              <w:left w:val="single" w:sz="4" w:space="0" w:color="auto"/>
              <w:bottom w:val="single" w:sz="4" w:space="0" w:color="auto"/>
              <w:right w:val="single" w:sz="4" w:space="0" w:color="auto"/>
            </w:tcBorders>
            <w:hideMark/>
          </w:tcPr>
          <w:p w14:paraId="7CCF9101" w14:textId="77777777" w:rsidR="0094242F" w:rsidRDefault="0094242F">
            <w:pPr>
              <w:tabs>
                <w:tab w:val="left" w:pos="9337"/>
              </w:tabs>
              <w:rPr>
                <w:sz w:val="28"/>
                <w:szCs w:val="28"/>
              </w:rPr>
            </w:pPr>
            <w:r>
              <w:rPr>
                <w:sz w:val="28"/>
                <w:szCs w:val="28"/>
              </w:rPr>
              <w:t>совмещенный</w:t>
            </w:r>
          </w:p>
        </w:tc>
        <w:tc>
          <w:tcPr>
            <w:tcW w:w="7019" w:type="dxa"/>
            <w:tcBorders>
              <w:top w:val="single" w:sz="4" w:space="0" w:color="auto"/>
              <w:left w:val="single" w:sz="4" w:space="0" w:color="auto"/>
              <w:bottom w:val="single" w:sz="4" w:space="0" w:color="auto"/>
              <w:right w:val="single" w:sz="4" w:space="0" w:color="auto"/>
            </w:tcBorders>
            <w:hideMark/>
          </w:tcPr>
          <w:p w14:paraId="41FADC08" w14:textId="77777777" w:rsidR="0094242F" w:rsidRDefault="0094242F">
            <w:pPr>
              <w:rPr>
                <w:sz w:val="20"/>
                <w:szCs w:val="28"/>
              </w:rPr>
            </w:pPr>
            <w:proofErr w:type="gramStart"/>
            <w:r>
              <w:rPr>
                <w:sz w:val="28"/>
                <w:szCs w:val="28"/>
              </w:rPr>
              <w:t>Компьютер,  принтер</w:t>
            </w:r>
            <w:proofErr w:type="gramEnd"/>
            <w:r>
              <w:rPr>
                <w:sz w:val="28"/>
                <w:szCs w:val="28"/>
              </w:rPr>
              <w:t xml:space="preserve"> ,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лабораторные наборы, принадлежности для опытов, наборы для химических реактивов,  демонстрационные таблицы, раздаточные пособия, комплекты наглядных пособий по предметам, ученические столы и стулья, стенды информационные.</w:t>
            </w:r>
          </w:p>
        </w:tc>
      </w:tr>
      <w:tr w:rsidR="0094242F" w14:paraId="38A1D6AC"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2D3A745E" w14:textId="77777777" w:rsidR="0094242F" w:rsidRDefault="0094242F">
            <w:pPr>
              <w:rPr>
                <w:sz w:val="28"/>
                <w:szCs w:val="28"/>
              </w:rPr>
            </w:pPr>
            <w:r>
              <w:rPr>
                <w:sz w:val="28"/>
                <w:szCs w:val="28"/>
              </w:rPr>
              <w:t xml:space="preserve">Кабинет географии </w:t>
            </w:r>
          </w:p>
        </w:tc>
        <w:tc>
          <w:tcPr>
            <w:tcW w:w="1228" w:type="dxa"/>
            <w:tcBorders>
              <w:top w:val="single" w:sz="4" w:space="0" w:color="auto"/>
              <w:left w:val="single" w:sz="4" w:space="0" w:color="auto"/>
              <w:bottom w:val="single" w:sz="4" w:space="0" w:color="auto"/>
              <w:right w:val="single" w:sz="4" w:space="0" w:color="auto"/>
            </w:tcBorders>
            <w:hideMark/>
          </w:tcPr>
          <w:p w14:paraId="368F0C58" w14:textId="77777777" w:rsidR="0094242F" w:rsidRDefault="0094242F">
            <w:pPr>
              <w:tabs>
                <w:tab w:val="left" w:pos="9337"/>
              </w:tabs>
              <w:rPr>
                <w:sz w:val="28"/>
                <w:szCs w:val="28"/>
              </w:rPr>
            </w:pPr>
            <w:proofErr w:type="gramStart"/>
            <w:r>
              <w:rPr>
                <w:sz w:val="28"/>
                <w:szCs w:val="28"/>
              </w:rPr>
              <w:t>совмещенный  с</w:t>
            </w:r>
            <w:proofErr w:type="gramEnd"/>
            <w:r>
              <w:rPr>
                <w:sz w:val="28"/>
                <w:szCs w:val="28"/>
              </w:rPr>
              <w:t xml:space="preserve"> кабинетом истории</w:t>
            </w:r>
          </w:p>
        </w:tc>
        <w:tc>
          <w:tcPr>
            <w:tcW w:w="7019" w:type="dxa"/>
            <w:tcBorders>
              <w:top w:val="single" w:sz="4" w:space="0" w:color="auto"/>
              <w:left w:val="single" w:sz="4" w:space="0" w:color="auto"/>
              <w:bottom w:val="single" w:sz="4" w:space="0" w:color="auto"/>
              <w:right w:val="single" w:sz="4" w:space="0" w:color="auto"/>
            </w:tcBorders>
            <w:hideMark/>
          </w:tcPr>
          <w:p w14:paraId="28D96FC6" w14:textId="77777777" w:rsidR="0094242F" w:rsidRDefault="0094242F">
            <w:pPr>
              <w:rPr>
                <w:sz w:val="20"/>
                <w:szCs w:val="28"/>
              </w:rPr>
            </w:pPr>
            <w:proofErr w:type="gramStart"/>
            <w:r>
              <w:rPr>
                <w:sz w:val="28"/>
                <w:szCs w:val="28"/>
              </w:rPr>
              <w:t>Компьютер,  принтер</w:t>
            </w:r>
            <w:proofErr w:type="gramEnd"/>
            <w:r>
              <w:rPr>
                <w:sz w:val="28"/>
                <w:szCs w:val="28"/>
              </w:rPr>
              <w:t xml:space="preserve"> ,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демонстрационные таблицы, раздаточные пособия, глобус, ученические столы и стулья, стенды информационные.</w:t>
            </w:r>
          </w:p>
        </w:tc>
      </w:tr>
      <w:tr w:rsidR="0094242F" w14:paraId="3435FC33"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33B552DC" w14:textId="77777777" w:rsidR="0094242F" w:rsidRDefault="0094242F">
            <w:pPr>
              <w:rPr>
                <w:sz w:val="28"/>
                <w:szCs w:val="28"/>
              </w:rPr>
            </w:pPr>
            <w:r>
              <w:rPr>
                <w:sz w:val="28"/>
                <w:szCs w:val="28"/>
              </w:rPr>
              <w:t>Кабинет ОБЗР</w:t>
            </w:r>
          </w:p>
        </w:tc>
        <w:tc>
          <w:tcPr>
            <w:tcW w:w="1228" w:type="dxa"/>
            <w:tcBorders>
              <w:top w:val="single" w:sz="4" w:space="0" w:color="auto"/>
              <w:left w:val="single" w:sz="4" w:space="0" w:color="auto"/>
              <w:bottom w:val="single" w:sz="4" w:space="0" w:color="auto"/>
              <w:right w:val="single" w:sz="4" w:space="0" w:color="auto"/>
            </w:tcBorders>
            <w:hideMark/>
          </w:tcPr>
          <w:p w14:paraId="4E389B9C"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6CB699C5" w14:textId="77777777" w:rsidR="0094242F" w:rsidRDefault="0094242F">
            <w:pPr>
              <w:rPr>
                <w:sz w:val="20"/>
                <w:szCs w:val="28"/>
              </w:rPr>
            </w:pPr>
            <w:proofErr w:type="gramStart"/>
            <w:r>
              <w:rPr>
                <w:sz w:val="28"/>
                <w:szCs w:val="28"/>
              </w:rPr>
              <w:t>Компьютер,  принтер</w:t>
            </w:r>
            <w:proofErr w:type="gramEnd"/>
            <w:r>
              <w:rPr>
                <w:sz w:val="28"/>
                <w:szCs w:val="28"/>
              </w:rPr>
              <w:t xml:space="preserve"> ,  проектор</w:t>
            </w:r>
            <w:r>
              <w:rPr>
                <w:sz w:val="20"/>
                <w:szCs w:val="28"/>
              </w:rPr>
              <w:t xml:space="preserve">, </w:t>
            </w:r>
            <w:r>
              <w:rPr>
                <w:sz w:val="28"/>
                <w:szCs w:val="28"/>
              </w:rPr>
              <w:t>индивидуальные гардеробные шкафы для учащихся,  шкаф  для  хранения обучающих материалов  учителя, доска,  демонстрационные таблицы, раздаточные пособия, ученические столы и стулья, стенды информационные.</w:t>
            </w:r>
          </w:p>
        </w:tc>
      </w:tr>
      <w:tr w:rsidR="0094242F" w14:paraId="2B5A7E2F"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1618FE15" w14:textId="77777777" w:rsidR="0094242F" w:rsidRDefault="0094242F">
            <w:pPr>
              <w:rPr>
                <w:sz w:val="28"/>
                <w:szCs w:val="28"/>
              </w:rPr>
            </w:pPr>
            <w:r>
              <w:rPr>
                <w:sz w:val="28"/>
                <w:szCs w:val="28"/>
              </w:rPr>
              <w:lastRenderedPageBreak/>
              <w:t>Библиотека</w:t>
            </w:r>
          </w:p>
        </w:tc>
        <w:tc>
          <w:tcPr>
            <w:tcW w:w="1228" w:type="dxa"/>
            <w:tcBorders>
              <w:top w:val="single" w:sz="4" w:space="0" w:color="auto"/>
              <w:left w:val="single" w:sz="4" w:space="0" w:color="auto"/>
              <w:bottom w:val="single" w:sz="4" w:space="0" w:color="auto"/>
              <w:right w:val="single" w:sz="4" w:space="0" w:color="auto"/>
            </w:tcBorders>
            <w:hideMark/>
          </w:tcPr>
          <w:p w14:paraId="57D81F07"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192B409D" w14:textId="77777777" w:rsidR="0094242F" w:rsidRDefault="0094242F">
            <w:pPr>
              <w:rPr>
                <w:sz w:val="20"/>
                <w:szCs w:val="28"/>
              </w:rPr>
            </w:pPr>
            <w:r>
              <w:rPr>
                <w:sz w:val="28"/>
                <w:szCs w:val="28"/>
              </w:rPr>
              <w:t xml:space="preserve">Шкафы для выставки и хранения учебной, </w:t>
            </w:r>
            <w:proofErr w:type="gramStart"/>
            <w:r>
              <w:rPr>
                <w:sz w:val="28"/>
                <w:szCs w:val="28"/>
              </w:rPr>
              <w:t>методической ,</w:t>
            </w:r>
            <w:proofErr w:type="gramEnd"/>
            <w:r>
              <w:rPr>
                <w:sz w:val="28"/>
                <w:szCs w:val="28"/>
              </w:rPr>
              <w:t xml:space="preserve"> познавательной и художественной литературы, стол,  стулья.</w:t>
            </w:r>
          </w:p>
        </w:tc>
      </w:tr>
      <w:tr w:rsidR="0094242F" w14:paraId="0B2641BB"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49A79EED" w14:textId="77777777" w:rsidR="0094242F" w:rsidRDefault="0094242F">
            <w:pPr>
              <w:rPr>
                <w:sz w:val="28"/>
                <w:szCs w:val="28"/>
              </w:rPr>
            </w:pPr>
            <w:r>
              <w:rPr>
                <w:sz w:val="28"/>
                <w:szCs w:val="28"/>
              </w:rPr>
              <w:t xml:space="preserve">Спортзал (площадь </w:t>
            </w:r>
            <w:proofErr w:type="spellStart"/>
            <w:r>
              <w:rPr>
                <w:sz w:val="28"/>
                <w:szCs w:val="28"/>
              </w:rPr>
              <w:t>кв.м</w:t>
            </w:r>
            <w:proofErr w:type="spellEnd"/>
            <w:r>
              <w:rPr>
                <w:sz w:val="28"/>
                <w:szCs w:val="28"/>
              </w:rPr>
              <w:t>.)</w:t>
            </w:r>
          </w:p>
        </w:tc>
        <w:tc>
          <w:tcPr>
            <w:tcW w:w="1228" w:type="dxa"/>
            <w:tcBorders>
              <w:top w:val="single" w:sz="4" w:space="0" w:color="auto"/>
              <w:left w:val="single" w:sz="4" w:space="0" w:color="auto"/>
              <w:bottom w:val="single" w:sz="4" w:space="0" w:color="auto"/>
              <w:right w:val="single" w:sz="4" w:space="0" w:color="auto"/>
            </w:tcBorders>
            <w:hideMark/>
          </w:tcPr>
          <w:p w14:paraId="3E88B95F"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1E3C5219" w14:textId="77777777" w:rsidR="0094242F" w:rsidRDefault="0094242F">
            <w:pPr>
              <w:rPr>
                <w:sz w:val="28"/>
                <w:szCs w:val="28"/>
              </w:rPr>
            </w:pPr>
            <w:r>
              <w:rPr>
                <w:sz w:val="28"/>
                <w:szCs w:val="28"/>
              </w:rPr>
              <w:t xml:space="preserve">70,731 м          </w:t>
            </w:r>
            <w:hyperlink r:id="rId7" w:history="1">
              <w:r>
                <w:rPr>
                  <w:rStyle w:val="a3"/>
                  <w:color w:val="auto"/>
                  <w:sz w:val="28"/>
                  <w:szCs w:val="28"/>
                  <w:u w:val="none"/>
                  <w:shd w:val="clear" w:color="auto" w:fill="FFFFFF"/>
                </w:rPr>
                <w:t>деревянные скамейки</w:t>
              </w:r>
            </w:hyperlink>
            <w:r>
              <w:rPr>
                <w:sz w:val="28"/>
                <w:szCs w:val="28"/>
                <w:shd w:val="clear" w:color="auto" w:fill="FFFFFF"/>
              </w:rPr>
              <w:t>, </w:t>
            </w:r>
            <w:hyperlink r:id="rId8" w:history="1">
              <w:r>
                <w:rPr>
                  <w:rStyle w:val="a3"/>
                  <w:color w:val="auto"/>
                  <w:sz w:val="28"/>
                  <w:szCs w:val="28"/>
                  <w:u w:val="none"/>
                  <w:shd w:val="clear" w:color="auto" w:fill="FFFFFF"/>
                </w:rPr>
                <w:t>маты</w:t>
              </w:r>
            </w:hyperlink>
            <w:r>
              <w:rPr>
                <w:sz w:val="28"/>
                <w:szCs w:val="28"/>
                <w:shd w:val="clear" w:color="auto" w:fill="FFFFFF"/>
              </w:rPr>
              <w:t>, </w:t>
            </w:r>
            <w:hyperlink r:id="rId9" w:history="1">
              <w:r>
                <w:rPr>
                  <w:rStyle w:val="a3"/>
                  <w:color w:val="auto"/>
                  <w:sz w:val="28"/>
                  <w:szCs w:val="28"/>
                  <w:u w:val="none"/>
                  <w:shd w:val="clear" w:color="auto" w:fill="FFFFFF"/>
                </w:rPr>
                <w:t>волейбольные</w:t>
              </w:r>
            </w:hyperlink>
            <w:r>
              <w:rPr>
                <w:sz w:val="28"/>
                <w:szCs w:val="28"/>
                <w:shd w:val="clear" w:color="auto" w:fill="FFFFFF"/>
              </w:rPr>
              <w:t>, </w:t>
            </w:r>
            <w:hyperlink r:id="rId10" w:history="1">
              <w:r>
                <w:rPr>
                  <w:rStyle w:val="a3"/>
                  <w:color w:val="auto"/>
                  <w:sz w:val="28"/>
                  <w:szCs w:val="28"/>
                  <w:u w:val="none"/>
                  <w:shd w:val="clear" w:color="auto" w:fill="FFFFFF"/>
                </w:rPr>
                <w:t>футбольные</w:t>
              </w:r>
            </w:hyperlink>
            <w:r>
              <w:rPr>
                <w:sz w:val="28"/>
                <w:szCs w:val="28"/>
                <w:shd w:val="clear" w:color="auto" w:fill="FFFFFF"/>
              </w:rPr>
              <w:t> и </w:t>
            </w:r>
            <w:hyperlink r:id="rId11" w:history="1">
              <w:r>
                <w:rPr>
                  <w:rStyle w:val="a3"/>
                  <w:color w:val="auto"/>
                  <w:sz w:val="28"/>
                  <w:szCs w:val="28"/>
                  <w:u w:val="none"/>
                  <w:shd w:val="clear" w:color="auto" w:fill="FFFFFF"/>
                </w:rPr>
                <w:t>баскетбольные</w:t>
              </w:r>
            </w:hyperlink>
            <w:r>
              <w:rPr>
                <w:sz w:val="28"/>
                <w:szCs w:val="28"/>
                <w:shd w:val="clear" w:color="auto" w:fill="FFFFFF"/>
              </w:rPr>
              <w:t> мячи,</w:t>
            </w:r>
            <w:r>
              <w:rPr>
                <w:sz w:val="28"/>
                <w:szCs w:val="28"/>
              </w:rPr>
              <w:t xml:space="preserve"> </w:t>
            </w:r>
            <w:hyperlink r:id="rId12" w:history="1">
              <w:r>
                <w:rPr>
                  <w:rStyle w:val="a3"/>
                  <w:color w:val="auto"/>
                  <w:sz w:val="28"/>
                  <w:szCs w:val="28"/>
                  <w:u w:val="none"/>
                  <w:shd w:val="clear" w:color="auto" w:fill="FFFFFF"/>
                </w:rPr>
                <w:t>канат для лазанья</w:t>
              </w:r>
            </w:hyperlink>
            <w:r>
              <w:rPr>
                <w:sz w:val="28"/>
                <w:szCs w:val="28"/>
              </w:rPr>
              <w:t xml:space="preserve">,  </w:t>
            </w:r>
            <w:hyperlink r:id="rId13" w:history="1">
              <w:r>
                <w:rPr>
                  <w:rStyle w:val="a3"/>
                  <w:color w:val="auto"/>
                  <w:sz w:val="28"/>
                  <w:szCs w:val="28"/>
                  <w:u w:val="none"/>
                  <w:shd w:val="clear" w:color="auto" w:fill="FFFFFF"/>
                </w:rPr>
                <w:t>маты  спортивные ,</w:t>
              </w:r>
            </w:hyperlink>
            <w:r>
              <w:rPr>
                <w:sz w:val="28"/>
                <w:szCs w:val="28"/>
              </w:rPr>
              <w:t xml:space="preserve">  </w:t>
            </w:r>
            <w:hyperlink r:id="rId14" w:history="1">
              <w:r>
                <w:rPr>
                  <w:rStyle w:val="a3"/>
                  <w:color w:val="auto"/>
                  <w:sz w:val="28"/>
                  <w:szCs w:val="28"/>
                  <w:u w:val="none"/>
                  <w:shd w:val="clear" w:color="auto" w:fill="FFFFFF"/>
                </w:rPr>
                <w:t>стенка гимнастическая</w:t>
              </w:r>
            </w:hyperlink>
            <w:r>
              <w:rPr>
                <w:sz w:val="28"/>
                <w:szCs w:val="28"/>
              </w:rPr>
              <w:t>,  ска</w:t>
            </w:r>
            <w:hyperlink r:id="rId15" w:history="1">
              <w:r>
                <w:rPr>
                  <w:rStyle w:val="a3"/>
                  <w:color w:val="auto"/>
                  <w:sz w:val="28"/>
                  <w:szCs w:val="28"/>
                  <w:u w:val="none"/>
                  <w:shd w:val="clear" w:color="auto" w:fill="FFFFFF"/>
                </w:rPr>
                <w:t>калки гимнастическ</w:t>
              </w:r>
            </w:hyperlink>
            <w:r>
              <w:rPr>
                <w:sz w:val="28"/>
                <w:szCs w:val="28"/>
              </w:rPr>
              <w:t>ие, различные игровые приспособления.</w:t>
            </w:r>
          </w:p>
        </w:tc>
      </w:tr>
      <w:tr w:rsidR="0094242F" w14:paraId="27A354E8"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55B462B2" w14:textId="77777777" w:rsidR="0094242F" w:rsidRDefault="0094242F">
            <w:pPr>
              <w:rPr>
                <w:sz w:val="28"/>
                <w:szCs w:val="28"/>
              </w:rPr>
            </w:pPr>
            <w:r>
              <w:rPr>
                <w:sz w:val="28"/>
                <w:szCs w:val="28"/>
              </w:rPr>
              <w:t>Актовый зал</w:t>
            </w:r>
          </w:p>
        </w:tc>
        <w:tc>
          <w:tcPr>
            <w:tcW w:w="1228" w:type="dxa"/>
            <w:tcBorders>
              <w:top w:val="single" w:sz="4" w:space="0" w:color="auto"/>
              <w:left w:val="single" w:sz="4" w:space="0" w:color="auto"/>
              <w:bottom w:val="single" w:sz="4" w:space="0" w:color="auto"/>
              <w:right w:val="single" w:sz="4" w:space="0" w:color="auto"/>
            </w:tcBorders>
            <w:hideMark/>
          </w:tcPr>
          <w:p w14:paraId="043B369C"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6EAAC062" w14:textId="77777777" w:rsidR="0094242F" w:rsidRDefault="0094242F">
            <w:pPr>
              <w:rPr>
                <w:sz w:val="28"/>
                <w:szCs w:val="28"/>
              </w:rPr>
            </w:pPr>
            <w:r>
              <w:rPr>
                <w:sz w:val="28"/>
                <w:szCs w:val="28"/>
                <w:shd w:val="clear" w:color="auto" w:fill="FFFFFF"/>
              </w:rPr>
              <w:t xml:space="preserve">Проекционный </w:t>
            </w:r>
            <w:proofErr w:type="gramStart"/>
            <w:r>
              <w:rPr>
                <w:sz w:val="28"/>
                <w:szCs w:val="28"/>
                <w:shd w:val="clear" w:color="auto" w:fill="FFFFFF"/>
              </w:rPr>
              <w:t>экран,  звуковое</w:t>
            </w:r>
            <w:proofErr w:type="gramEnd"/>
            <w:r>
              <w:rPr>
                <w:sz w:val="28"/>
                <w:szCs w:val="28"/>
                <w:shd w:val="clear" w:color="auto" w:fill="FFFFFF"/>
              </w:rPr>
              <w:t xml:space="preserve"> оборудование, световое оборудование , 80  эконом- стульев,  </w:t>
            </w:r>
            <w:r>
              <w:rPr>
                <w:sz w:val="28"/>
                <w:szCs w:val="28"/>
              </w:rPr>
              <w:t>компьютер,  принтер,</w:t>
            </w:r>
            <w:r>
              <w:rPr>
                <w:rFonts w:ascii="Arial" w:hAnsi="Arial" w:cs="Arial"/>
                <w:color w:val="000000"/>
                <w:sz w:val="23"/>
                <w:szCs w:val="23"/>
                <w:shd w:val="clear" w:color="auto" w:fill="FFFFFF"/>
              </w:rPr>
              <w:t xml:space="preserve"> </w:t>
            </w:r>
            <w:r>
              <w:rPr>
                <w:color w:val="000000"/>
                <w:sz w:val="28"/>
                <w:szCs w:val="28"/>
                <w:shd w:val="clear" w:color="auto" w:fill="FFFFFF"/>
              </w:rPr>
              <w:t xml:space="preserve">трибуна, </w:t>
            </w:r>
            <w:r>
              <w:rPr>
                <w:sz w:val="28"/>
                <w:szCs w:val="28"/>
              </w:rPr>
              <w:t>стенды информационные</w:t>
            </w:r>
          </w:p>
        </w:tc>
      </w:tr>
      <w:tr w:rsidR="0094242F" w14:paraId="23F07269"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3FFD11F0" w14:textId="77777777" w:rsidR="0094242F" w:rsidRDefault="0094242F">
            <w:pPr>
              <w:rPr>
                <w:sz w:val="28"/>
                <w:szCs w:val="28"/>
              </w:rPr>
            </w:pPr>
            <w:r>
              <w:rPr>
                <w:sz w:val="28"/>
                <w:szCs w:val="28"/>
              </w:rPr>
              <w:t>Медицинский кабинет</w:t>
            </w:r>
          </w:p>
        </w:tc>
        <w:tc>
          <w:tcPr>
            <w:tcW w:w="1228" w:type="dxa"/>
            <w:tcBorders>
              <w:top w:val="single" w:sz="4" w:space="0" w:color="auto"/>
              <w:left w:val="single" w:sz="4" w:space="0" w:color="auto"/>
              <w:bottom w:val="single" w:sz="4" w:space="0" w:color="auto"/>
              <w:right w:val="single" w:sz="4" w:space="0" w:color="auto"/>
            </w:tcBorders>
            <w:hideMark/>
          </w:tcPr>
          <w:p w14:paraId="6AA5ECDE"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7A7CE1D4" w14:textId="77777777" w:rsidR="0094242F" w:rsidRDefault="0094242F">
            <w:pPr>
              <w:rPr>
                <w:sz w:val="28"/>
                <w:szCs w:val="28"/>
              </w:rPr>
            </w:pPr>
            <w:r>
              <w:rPr>
                <w:sz w:val="28"/>
                <w:szCs w:val="28"/>
                <w:shd w:val="clear" w:color="auto" w:fill="FFFFFF"/>
              </w:rPr>
              <w:t xml:space="preserve">Кушетка, шкафы, стол, стулья и тумбы специального </w:t>
            </w:r>
            <w:proofErr w:type="gramStart"/>
            <w:r>
              <w:rPr>
                <w:sz w:val="28"/>
                <w:szCs w:val="28"/>
                <w:shd w:val="clear" w:color="auto" w:fill="FFFFFF"/>
              </w:rPr>
              <w:t>назначения,  универсальные</w:t>
            </w:r>
            <w:proofErr w:type="gramEnd"/>
            <w:r>
              <w:rPr>
                <w:sz w:val="28"/>
                <w:szCs w:val="28"/>
                <w:shd w:val="clear" w:color="auto" w:fill="FFFFFF"/>
              </w:rPr>
              <w:t xml:space="preserve"> средства индивидуальной защиты, простыни пелёнки, весы для взвешивания и  приспособление для измерения роста учащихся, холодильник , 2 шторы,  умывальник  </w:t>
            </w:r>
          </w:p>
        </w:tc>
      </w:tr>
      <w:tr w:rsidR="0094242F" w14:paraId="6881A3A2"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5A61EB4D" w14:textId="77777777" w:rsidR="0094242F" w:rsidRDefault="0094242F">
            <w:pPr>
              <w:rPr>
                <w:sz w:val="28"/>
                <w:szCs w:val="28"/>
              </w:rPr>
            </w:pPr>
            <w:r>
              <w:rPr>
                <w:sz w:val="28"/>
                <w:szCs w:val="28"/>
              </w:rPr>
              <w:t>Столовая</w:t>
            </w:r>
          </w:p>
        </w:tc>
        <w:tc>
          <w:tcPr>
            <w:tcW w:w="1228" w:type="dxa"/>
            <w:tcBorders>
              <w:top w:val="single" w:sz="4" w:space="0" w:color="auto"/>
              <w:left w:val="single" w:sz="4" w:space="0" w:color="auto"/>
              <w:bottom w:val="single" w:sz="4" w:space="0" w:color="auto"/>
              <w:right w:val="single" w:sz="4" w:space="0" w:color="auto"/>
            </w:tcBorders>
            <w:hideMark/>
          </w:tcPr>
          <w:p w14:paraId="798CDBE9"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2BDD6BE9" w14:textId="77777777" w:rsidR="0094242F" w:rsidRDefault="0094242F">
            <w:pPr>
              <w:rPr>
                <w:sz w:val="28"/>
                <w:szCs w:val="28"/>
              </w:rPr>
            </w:pPr>
            <w:r>
              <w:rPr>
                <w:sz w:val="28"/>
                <w:szCs w:val="28"/>
              </w:rPr>
              <w:t>72 м</w:t>
            </w:r>
            <w:r>
              <w:rPr>
                <w:sz w:val="28"/>
                <w:szCs w:val="28"/>
                <w:vertAlign w:val="superscript"/>
              </w:rPr>
              <w:t>2</w:t>
            </w:r>
            <w:r>
              <w:rPr>
                <w:sz w:val="28"/>
                <w:szCs w:val="28"/>
              </w:rPr>
              <w:t>, столы, стулья, стенды информационные.</w:t>
            </w:r>
          </w:p>
        </w:tc>
      </w:tr>
      <w:tr w:rsidR="0094242F" w14:paraId="75B359AB" w14:textId="77777777" w:rsidTr="00E91072">
        <w:trPr>
          <w:trHeight w:val="450"/>
          <w:jc w:val="center"/>
        </w:trPr>
        <w:tc>
          <w:tcPr>
            <w:tcW w:w="2012" w:type="dxa"/>
            <w:tcBorders>
              <w:top w:val="single" w:sz="4" w:space="0" w:color="auto"/>
              <w:left w:val="single" w:sz="4" w:space="0" w:color="auto"/>
              <w:bottom w:val="single" w:sz="4" w:space="0" w:color="auto"/>
              <w:right w:val="single" w:sz="4" w:space="0" w:color="auto"/>
            </w:tcBorders>
            <w:hideMark/>
          </w:tcPr>
          <w:p w14:paraId="506F5D76" w14:textId="77777777" w:rsidR="0094242F" w:rsidRDefault="0094242F">
            <w:pPr>
              <w:rPr>
                <w:sz w:val="28"/>
                <w:szCs w:val="28"/>
              </w:rPr>
            </w:pPr>
            <w:r>
              <w:rPr>
                <w:sz w:val="28"/>
                <w:szCs w:val="28"/>
              </w:rPr>
              <w:t>Игровая площадка</w:t>
            </w:r>
          </w:p>
        </w:tc>
        <w:tc>
          <w:tcPr>
            <w:tcW w:w="1228" w:type="dxa"/>
            <w:tcBorders>
              <w:top w:val="single" w:sz="4" w:space="0" w:color="auto"/>
              <w:left w:val="single" w:sz="4" w:space="0" w:color="auto"/>
              <w:bottom w:val="single" w:sz="4" w:space="0" w:color="auto"/>
              <w:right w:val="single" w:sz="4" w:space="0" w:color="auto"/>
            </w:tcBorders>
            <w:hideMark/>
          </w:tcPr>
          <w:p w14:paraId="5B614903" w14:textId="77777777" w:rsidR="0094242F" w:rsidRDefault="0094242F">
            <w:pPr>
              <w:tabs>
                <w:tab w:val="left" w:pos="9337"/>
              </w:tabs>
              <w:rPr>
                <w:sz w:val="28"/>
                <w:szCs w:val="28"/>
              </w:rPr>
            </w:pPr>
            <w:r>
              <w:rPr>
                <w:sz w:val="28"/>
                <w:szCs w:val="28"/>
              </w:rPr>
              <w:t>1 (один)</w:t>
            </w:r>
          </w:p>
        </w:tc>
        <w:tc>
          <w:tcPr>
            <w:tcW w:w="7019" w:type="dxa"/>
            <w:tcBorders>
              <w:top w:val="single" w:sz="4" w:space="0" w:color="auto"/>
              <w:left w:val="single" w:sz="4" w:space="0" w:color="auto"/>
              <w:bottom w:val="single" w:sz="4" w:space="0" w:color="auto"/>
              <w:right w:val="single" w:sz="4" w:space="0" w:color="auto"/>
            </w:tcBorders>
            <w:hideMark/>
          </w:tcPr>
          <w:p w14:paraId="3E3AED6E" w14:textId="77777777" w:rsidR="0094242F" w:rsidRDefault="0094242F">
            <w:pPr>
              <w:rPr>
                <w:sz w:val="20"/>
                <w:szCs w:val="28"/>
                <w:vertAlign w:val="superscript"/>
              </w:rPr>
            </w:pPr>
            <w:r>
              <w:rPr>
                <w:sz w:val="28"/>
                <w:szCs w:val="28"/>
              </w:rPr>
              <w:t>600м</w:t>
            </w:r>
            <w:proofErr w:type="gramStart"/>
            <w:r>
              <w:rPr>
                <w:sz w:val="20"/>
                <w:szCs w:val="28"/>
                <w:vertAlign w:val="superscript"/>
              </w:rPr>
              <w:t>2</w:t>
            </w:r>
            <w:r>
              <w:rPr>
                <w:sz w:val="20"/>
                <w:szCs w:val="28"/>
              </w:rPr>
              <w:t xml:space="preserve"> ,</w:t>
            </w:r>
            <w:proofErr w:type="gramEnd"/>
            <w:r>
              <w:rPr>
                <w:sz w:val="20"/>
                <w:szCs w:val="28"/>
              </w:rPr>
              <w:t xml:space="preserve"> </w:t>
            </w:r>
            <w:r>
              <w:rPr>
                <w:sz w:val="20"/>
                <w:szCs w:val="28"/>
                <w:vertAlign w:val="superscript"/>
              </w:rPr>
              <w:t xml:space="preserve"> </w:t>
            </w:r>
            <w:r>
              <w:rPr>
                <w:rFonts w:ascii="Exo 2" w:hAnsi="Exo 2"/>
                <w:color w:val="333333"/>
                <w:sz w:val="28"/>
                <w:szCs w:val="28"/>
                <w:shd w:val="clear" w:color="auto" w:fill="FFFFFF"/>
              </w:rPr>
              <w:t xml:space="preserve">бесшовное  зеленое </w:t>
            </w:r>
            <w:hyperlink r:id="rId16" w:history="1">
              <w:r>
                <w:rPr>
                  <w:rStyle w:val="a3"/>
                  <w:rFonts w:ascii="Exo 2" w:hAnsi="Exo 2"/>
                  <w:color w:val="auto"/>
                  <w:sz w:val="28"/>
                  <w:szCs w:val="28"/>
                  <w:u w:val="none"/>
                  <w:shd w:val="clear" w:color="auto" w:fill="FFFFFF"/>
                </w:rPr>
                <w:t>резиновое покрытие</w:t>
              </w:r>
            </w:hyperlink>
          </w:p>
        </w:tc>
      </w:tr>
    </w:tbl>
    <w:p w14:paraId="4084815F" w14:textId="77777777" w:rsidR="0094242F" w:rsidRDefault="0094242F" w:rsidP="00645F68">
      <w:pPr>
        <w:tabs>
          <w:tab w:val="left" w:pos="567"/>
        </w:tabs>
        <w:autoSpaceDE w:val="0"/>
        <w:autoSpaceDN w:val="0"/>
        <w:adjustRightInd w:val="0"/>
        <w:jc w:val="both"/>
        <w:textAlignment w:val="center"/>
        <w:rPr>
          <w:sz w:val="28"/>
          <w:szCs w:val="28"/>
        </w:rPr>
      </w:pPr>
    </w:p>
    <w:p w14:paraId="3663DF92" w14:textId="77777777" w:rsidR="0094242F" w:rsidRDefault="0094242F" w:rsidP="00645F68">
      <w:pPr>
        <w:tabs>
          <w:tab w:val="left" w:pos="567"/>
        </w:tabs>
        <w:autoSpaceDE w:val="0"/>
        <w:autoSpaceDN w:val="0"/>
        <w:adjustRightInd w:val="0"/>
        <w:jc w:val="both"/>
        <w:textAlignment w:val="center"/>
        <w:rPr>
          <w:sz w:val="28"/>
          <w:szCs w:val="28"/>
        </w:rPr>
      </w:pPr>
    </w:p>
    <w:p w14:paraId="3084B783" w14:textId="77777777" w:rsidR="0094242F" w:rsidRDefault="0094242F" w:rsidP="00645F68">
      <w:pPr>
        <w:tabs>
          <w:tab w:val="left" w:pos="567"/>
        </w:tabs>
        <w:autoSpaceDE w:val="0"/>
        <w:autoSpaceDN w:val="0"/>
        <w:adjustRightInd w:val="0"/>
        <w:jc w:val="both"/>
        <w:textAlignment w:val="center"/>
        <w:rPr>
          <w:sz w:val="28"/>
          <w:szCs w:val="28"/>
        </w:rPr>
      </w:pPr>
    </w:p>
    <w:p w14:paraId="6E80DD66" w14:textId="77777777" w:rsidR="0094242F" w:rsidRDefault="0094242F" w:rsidP="00645F68">
      <w:pPr>
        <w:tabs>
          <w:tab w:val="left" w:pos="567"/>
        </w:tabs>
        <w:autoSpaceDE w:val="0"/>
        <w:autoSpaceDN w:val="0"/>
        <w:adjustRightInd w:val="0"/>
        <w:jc w:val="both"/>
        <w:textAlignment w:val="center"/>
        <w:rPr>
          <w:sz w:val="28"/>
          <w:szCs w:val="28"/>
        </w:rPr>
      </w:pPr>
    </w:p>
    <w:p w14:paraId="60BA96D3" w14:textId="77777777" w:rsidR="0094242F" w:rsidRDefault="0094242F" w:rsidP="00645F68">
      <w:pPr>
        <w:tabs>
          <w:tab w:val="left" w:pos="567"/>
        </w:tabs>
        <w:autoSpaceDE w:val="0"/>
        <w:autoSpaceDN w:val="0"/>
        <w:adjustRightInd w:val="0"/>
        <w:jc w:val="both"/>
        <w:textAlignment w:val="center"/>
        <w:rPr>
          <w:sz w:val="28"/>
          <w:szCs w:val="28"/>
        </w:rPr>
      </w:pPr>
    </w:p>
    <w:p w14:paraId="713917C2" w14:textId="77777777" w:rsidR="0094242F" w:rsidRDefault="0094242F" w:rsidP="00645F68">
      <w:pPr>
        <w:tabs>
          <w:tab w:val="left" w:pos="567"/>
        </w:tabs>
        <w:autoSpaceDE w:val="0"/>
        <w:autoSpaceDN w:val="0"/>
        <w:adjustRightInd w:val="0"/>
        <w:jc w:val="both"/>
        <w:textAlignment w:val="center"/>
        <w:rPr>
          <w:sz w:val="28"/>
          <w:szCs w:val="28"/>
        </w:rPr>
      </w:pPr>
    </w:p>
    <w:tbl>
      <w:tblPr>
        <w:tblW w:w="5000" w:type="pct"/>
        <w:tblCellMar>
          <w:left w:w="0" w:type="dxa"/>
          <w:right w:w="0" w:type="dxa"/>
        </w:tblCellMar>
        <w:tblLook w:val="0000" w:firstRow="0" w:lastRow="0" w:firstColumn="0" w:lastColumn="0" w:noHBand="0" w:noVBand="0"/>
      </w:tblPr>
      <w:tblGrid>
        <w:gridCol w:w="779"/>
        <w:gridCol w:w="7102"/>
        <w:gridCol w:w="1644"/>
      </w:tblGrid>
      <w:tr w:rsidR="00645F68" w:rsidRPr="004122B1" w14:paraId="04C74710" w14:textId="77777777" w:rsidTr="00645F68">
        <w:trPr>
          <w:trHeight w:val="24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4DEE6021" w14:textId="77777777" w:rsidR="00645F68" w:rsidRPr="004122B1" w:rsidRDefault="00645F68" w:rsidP="00683FF2">
            <w:pPr>
              <w:tabs>
                <w:tab w:val="left" w:pos="4500"/>
                <w:tab w:val="left" w:pos="9180"/>
                <w:tab w:val="left" w:pos="9360"/>
              </w:tabs>
              <w:autoSpaceDE w:val="0"/>
              <w:autoSpaceDN w:val="0"/>
              <w:adjustRightInd w:val="0"/>
              <w:jc w:val="center"/>
              <w:textAlignment w:val="center"/>
              <w:rPr>
                <w:bCs/>
              </w:rPr>
            </w:pPr>
            <w:r w:rsidRPr="004122B1">
              <w:rPr>
                <w:bCs/>
              </w:rPr>
              <w:t>№ п/п</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4CEAC142" w14:textId="77777777" w:rsidR="00645F68" w:rsidRPr="004122B1" w:rsidRDefault="00645F68" w:rsidP="00683FF2">
            <w:pPr>
              <w:tabs>
                <w:tab w:val="left" w:pos="4500"/>
                <w:tab w:val="left" w:pos="9180"/>
                <w:tab w:val="left" w:pos="9360"/>
              </w:tabs>
              <w:autoSpaceDE w:val="0"/>
              <w:autoSpaceDN w:val="0"/>
              <w:adjustRightInd w:val="0"/>
              <w:jc w:val="center"/>
              <w:textAlignment w:val="center"/>
              <w:rPr>
                <w:bCs/>
              </w:rPr>
            </w:pPr>
            <w:r w:rsidRPr="004122B1">
              <w:rPr>
                <w:bCs/>
              </w:rPr>
              <w:t>Необходимые средства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6504D0B3" w14:textId="77777777" w:rsidR="00645F68" w:rsidRPr="004122B1" w:rsidRDefault="00645F68" w:rsidP="00683FF2">
            <w:pPr>
              <w:tabs>
                <w:tab w:val="left" w:pos="4500"/>
                <w:tab w:val="left" w:pos="9180"/>
                <w:tab w:val="left" w:pos="9360"/>
              </w:tabs>
              <w:autoSpaceDE w:val="0"/>
              <w:autoSpaceDN w:val="0"/>
              <w:adjustRightInd w:val="0"/>
              <w:jc w:val="center"/>
              <w:textAlignment w:val="center"/>
              <w:rPr>
                <w:bCs/>
              </w:rPr>
            </w:pPr>
            <w:r w:rsidRPr="004122B1">
              <w:rPr>
                <w:bCs/>
              </w:rPr>
              <w:t>Наличие</w:t>
            </w:r>
          </w:p>
        </w:tc>
      </w:tr>
      <w:tr w:rsidR="00645F68" w:rsidRPr="004122B1" w14:paraId="2EF493B4" w14:textId="77777777" w:rsidTr="00645F68">
        <w:trPr>
          <w:trHeight w:val="2234"/>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6BFDD0BB" w14:textId="77777777" w:rsidR="00645F68" w:rsidRPr="004122B1" w:rsidRDefault="00645F68" w:rsidP="00683FF2">
            <w:pPr>
              <w:tabs>
                <w:tab w:val="left" w:pos="4500"/>
                <w:tab w:val="left" w:pos="9180"/>
                <w:tab w:val="left" w:pos="9360"/>
              </w:tabs>
              <w:autoSpaceDE w:val="0"/>
              <w:autoSpaceDN w:val="0"/>
              <w:adjustRightInd w:val="0"/>
              <w:jc w:val="both"/>
              <w:textAlignment w:val="center"/>
            </w:pPr>
            <w:r w:rsidRPr="004122B1">
              <w:t>1.</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033D7E50" w14:textId="77777777" w:rsidR="00645F68" w:rsidRPr="0094242F" w:rsidRDefault="00645F68">
            <w:pPr>
              <w:tabs>
                <w:tab w:val="left" w:pos="4500"/>
                <w:tab w:val="left" w:pos="9180"/>
                <w:tab w:val="left" w:pos="9360"/>
              </w:tabs>
              <w:autoSpaceDE w:val="0"/>
              <w:autoSpaceDN w:val="0"/>
              <w:adjustRightInd w:val="0"/>
              <w:jc w:val="both"/>
              <w:textAlignment w:val="center"/>
              <w:rPr>
                <w:b/>
                <w:i/>
                <w:sz w:val="28"/>
                <w:szCs w:val="28"/>
              </w:rPr>
            </w:pPr>
            <w:r w:rsidRPr="0094242F">
              <w:rPr>
                <w:b/>
                <w:i/>
                <w:sz w:val="28"/>
                <w:szCs w:val="28"/>
              </w:rPr>
              <w:t>Технические средства</w:t>
            </w:r>
          </w:p>
          <w:p w14:paraId="69237796"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 xml:space="preserve">мультимедийный проектор и экран; </w:t>
            </w:r>
          </w:p>
          <w:p w14:paraId="10AF9C00"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 xml:space="preserve">принтер </w:t>
            </w:r>
          </w:p>
          <w:p w14:paraId="3C0062B3"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цифровая видеокамера</w:t>
            </w:r>
          </w:p>
          <w:p w14:paraId="75D7376E"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сканер</w:t>
            </w:r>
          </w:p>
          <w:p w14:paraId="5C765EF6"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микрофон</w:t>
            </w:r>
          </w:p>
          <w:p w14:paraId="4425E1B4"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музыкальная клавиатура</w:t>
            </w:r>
          </w:p>
          <w:p w14:paraId="7C50842A"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оборудование компьютерной сети</w:t>
            </w:r>
          </w:p>
          <w:p w14:paraId="37EB2DED" w14:textId="77777777" w:rsidR="00645F68" w:rsidRPr="0094242F" w:rsidRDefault="00645F68">
            <w:pPr>
              <w:tabs>
                <w:tab w:val="left" w:pos="567"/>
              </w:tabs>
              <w:autoSpaceDE w:val="0"/>
              <w:autoSpaceDN w:val="0"/>
              <w:adjustRightInd w:val="0"/>
              <w:jc w:val="both"/>
              <w:textAlignment w:val="center"/>
              <w:rPr>
                <w:i/>
                <w:spacing w:val="2"/>
                <w:sz w:val="28"/>
                <w:szCs w:val="28"/>
              </w:rPr>
            </w:pPr>
            <w:r w:rsidRPr="0094242F">
              <w:rPr>
                <w:i/>
                <w:spacing w:val="2"/>
                <w:sz w:val="28"/>
                <w:szCs w:val="28"/>
              </w:rPr>
              <w:t>интерактивная доска</w:t>
            </w:r>
          </w:p>
          <w:p w14:paraId="70C90108" w14:textId="77777777" w:rsidR="00645F68" w:rsidRDefault="00645F68" w:rsidP="00645F68">
            <w:pPr>
              <w:tabs>
                <w:tab w:val="left" w:pos="567"/>
              </w:tabs>
              <w:autoSpaceDE w:val="0"/>
              <w:autoSpaceDN w:val="0"/>
              <w:adjustRightInd w:val="0"/>
              <w:jc w:val="both"/>
              <w:textAlignment w:val="center"/>
              <w:rPr>
                <w:i/>
                <w:spacing w:val="2"/>
                <w:sz w:val="28"/>
                <w:szCs w:val="28"/>
              </w:rPr>
            </w:pPr>
            <w:r w:rsidRPr="0094242F">
              <w:rPr>
                <w:i/>
                <w:spacing w:val="2"/>
                <w:sz w:val="28"/>
                <w:szCs w:val="28"/>
              </w:rPr>
              <w:t>интерактивное устройство</w:t>
            </w:r>
          </w:p>
          <w:p w14:paraId="544DC1E0" w14:textId="3D0137DA" w:rsidR="00F14AE2" w:rsidRPr="0094242F" w:rsidRDefault="00F14AE2" w:rsidP="00645F68">
            <w:pPr>
              <w:tabs>
                <w:tab w:val="left" w:pos="567"/>
              </w:tabs>
              <w:autoSpaceDE w:val="0"/>
              <w:autoSpaceDN w:val="0"/>
              <w:adjustRightInd w:val="0"/>
              <w:jc w:val="both"/>
              <w:textAlignment w:val="center"/>
            </w:pPr>
            <w:r>
              <w:rPr>
                <w:i/>
                <w:spacing w:val="2"/>
                <w:sz w:val="28"/>
                <w:szCs w:val="28"/>
              </w:rPr>
              <w:t>Ноутбук</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461393FA" w14:textId="77777777" w:rsidR="00645F68" w:rsidRPr="0094242F" w:rsidRDefault="00645F68">
            <w:pPr>
              <w:autoSpaceDE w:val="0"/>
              <w:autoSpaceDN w:val="0"/>
              <w:adjustRightInd w:val="0"/>
              <w:jc w:val="both"/>
            </w:pPr>
          </w:p>
          <w:p w14:paraId="7820C358" w14:textId="54F1A44D" w:rsidR="00645F68" w:rsidRPr="0094242F" w:rsidRDefault="00116EF4">
            <w:pPr>
              <w:autoSpaceDE w:val="0"/>
              <w:autoSpaceDN w:val="0"/>
              <w:adjustRightInd w:val="0"/>
              <w:jc w:val="center"/>
            </w:pPr>
            <w:r>
              <w:t>38</w:t>
            </w:r>
          </w:p>
          <w:p w14:paraId="1BF30BE5" w14:textId="092DEE35" w:rsidR="00645F68" w:rsidRPr="0094242F" w:rsidRDefault="00116EF4">
            <w:pPr>
              <w:autoSpaceDE w:val="0"/>
              <w:autoSpaceDN w:val="0"/>
              <w:adjustRightInd w:val="0"/>
              <w:jc w:val="center"/>
            </w:pPr>
            <w:r>
              <w:t>38</w:t>
            </w:r>
          </w:p>
          <w:p w14:paraId="561C0CA8" w14:textId="2713C907" w:rsidR="00645F68" w:rsidRPr="0094242F" w:rsidRDefault="00116EF4" w:rsidP="00116EF4">
            <w:pPr>
              <w:autoSpaceDE w:val="0"/>
              <w:autoSpaceDN w:val="0"/>
              <w:adjustRightInd w:val="0"/>
            </w:pPr>
            <w:r>
              <w:t xml:space="preserve">           </w:t>
            </w:r>
            <w:r w:rsidR="00645F68" w:rsidRPr="0094242F">
              <w:t>2</w:t>
            </w:r>
          </w:p>
          <w:p w14:paraId="3B9049C3" w14:textId="77777777" w:rsidR="00116EF4" w:rsidRDefault="00116EF4">
            <w:pPr>
              <w:autoSpaceDE w:val="0"/>
              <w:autoSpaceDN w:val="0"/>
              <w:adjustRightInd w:val="0"/>
              <w:jc w:val="center"/>
            </w:pPr>
          </w:p>
          <w:p w14:paraId="0D1E7947" w14:textId="32366490" w:rsidR="00645F68" w:rsidRPr="0094242F" w:rsidRDefault="00116EF4">
            <w:pPr>
              <w:autoSpaceDE w:val="0"/>
              <w:autoSpaceDN w:val="0"/>
              <w:adjustRightInd w:val="0"/>
              <w:jc w:val="center"/>
            </w:pPr>
            <w:r>
              <w:t>38</w:t>
            </w:r>
          </w:p>
          <w:p w14:paraId="7D4D7E45" w14:textId="3D13CC36" w:rsidR="00645F68" w:rsidRPr="0094242F" w:rsidRDefault="00116EF4" w:rsidP="00116EF4">
            <w:pPr>
              <w:autoSpaceDE w:val="0"/>
              <w:autoSpaceDN w:val="0"/>
              <w:adjustRightInd w:val="0"/>
            </w:pPr>
            <w:r>
              <w:t xml:space="preserve">          </w:t>
            </w:r>
            <w:r w:rsidR="00645F68" w:rsidRPr="0094242F">
              <w:t>15</w:t>
            </w:r>
          </w:p>
          <w:p w14:paraId="20F20E96" w14:textId="77777777" w:rsidR="00645F68" w:rsidRPr="0094242F" w:rsidRDefault="00645F68">
            <w:pPr>
              <w:autoSpaceDE w:val="0"/>
              <w:autoSpaceDN w:val="0"/>
              <w:adjustRightInd w:val="0"/>
              <w:jc w:val="center"/>
            </w:pPr>
            <w:r w:rsidRPr="0094242F">
              <w:t>1</w:t>
            </w:r>
          </w:p>
          <w:p w14:paraId="01264B2A" w14:textId="77777777" w:rsidR="00645F68" w:rsidRPr="0094242F" w:rsidRDefault="00645F68">
            <w:pPr>
              <w:autoSpaceDE w:val="0"/>
              <w:autoSpaceDN w:val="0"/>
              <w:adjustRightInd w:val="0"/>
              <w:jc w:val="center"/>
            </w:pPr>
            <w:r w:rsidRPr="0094242F">
              <w:t>1</w:t>
            </w:r>
          </w:p>
          <w:p w14:paraId="351E465A" w14:textId="77777777" w:rsidR="00645F68" w:rsidRPr="0094242F" w:rsidRDefault="00645F68">
            <w:pPr>
              <w:autoSpaceDE w:val="0"/>
              <w:autoSpaceDN w:val="0"/>
              <w:adjustRightInd w:val="0"/>
              <w:jc w:val="center"/>
            </w:pPr>
          </w:p>
          <w:p w14:paraId="657DB818" w14:textId="77777777" w:rsidR="00645F68" w:rsidRPr="0094242F" w:rsidRDefault="00645F68">
            <w:pPr>
              <w:autoSpaceDE w:val="0"/>
              <w:autoSpaceDN w:val="0"/>
              <w:adjustRightInd w:val="0"/>
              <w:jc w:val="center"/>
            </w:pPr>
            <w:r w:rsidRPr="0094242F">
              <w:t>2</w:t>
            </w:r>
          </w:p>
          <w:p w14:paraId="230C6E6A" w14:textId="012D02F9" w:rsidR="00645F68" w:rsidRPr="0094242F" w:rsidRDefault="00F14AE2" w:rsidP="00645F68">
            <w:pPr>
              <w:autoSpaceDE w:val="0"/>
              <w:autoSpaceDN w:val="0"/>
              <w:adjustRightInd w:val="0"/>
              <w:jc w:val="center"/>
            </w:pPr>
            <w:r>
              <w:t>13</w:t>
            </w:r>
          </w:p>
        </w:tc>
      </w:tr>
      <w:tr w:rsidR="00645F68" w:rsidRPr="004122B1" w14:paraId="47445BCB" w14:textId="77777777" w:rsidTr="00645F68">
        <w:trPr>
          <w:trHeight w:val="361"/>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77D326E5" w14:textId="79D9796A" w:rsidR="00645F68" w:rsidRPr="004122B1" w:rsidRDefault="00645F68" w:rsidP="00683FF2">
            <w:pPr>
              <w:tabs>
                <w:tab w:val="left" w:pos="4500"/>
                <w:tab w:val="left" w:pos="9180"/>
                <w:tab w:val="left" w:pos="9360"/>
              </w:tabs>
              <w:autoSpaceDE w:val="0"/>
              <w:autoSpaceDN w:val="0"/>
              <w:adjustRightInd w:val="0"/>
              <w:jc w:val="both"/>
              <w:textAlignment w:val="center"/>
            </w:pPr>
            <w:r w:rsidRPr="004122B1">
              <w:t>2.</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7A881C78" w14:textId="77777777" w:rsidR="00645F68" w:rsidRPr="0094242F" w:rsidRDefault="00645F68">
            <w:pPr>
              <w:tabs>
                <w:tab w:val="left" w:pos="4500"/>
                <w:tab w:val="left" w:pos="9180"/>
                <w:tab w:val="left" w:pos="9360"/>
              </w:tabs>
              <w:autoSpaceDE w:val="0"/>
              <w:autoSpaceDN w:val="0"/>
              <w:adjustRightInd w:val="0"/>
              <w:jc w:val="both"/>
              <w:textAlignment w:val="center"/>
              <w:rPr>
                <w:b/>
                <w:i/>
                <w:spacing w:val="-2"/>
                <w:sz w:val="28"/>
                <w:szCs w:val="28"/>
              </w:rPr>
            </w:pPr>
            <w:r w:rsidRPr="0094242F">
              <w:rPr>
                <w:b/>
                <w:i/>
                <w:spacing w:val="-2"/>
                <w:sz w:val="28"/>
                <w:szCs w:val="28"/>
              </w:rPr>
              <w:t>Программные инструменты</w:t>
            </w:r>
          </w:p>
          <w:p w14:paraId="52B91C68" w14:textId="77777777" w:rsidR="00645F68" w:rsidRPr="0094242F" w:rsidRDefault="00645F68">
            <w:pPr>
              <w:tabs>
                <w:tab w:val="left" w:pos="567"/>
              </w:tabs>
              <w:autoSpaceDE w:val="0"/>
              <w:autoSpaceDN w:val="0"/>
              <w:adjustRightInd w:val="0"/>
              <w:ind w:left="23"/>
              <w:jc w:val="both"/>
              <w:textAlignment w:val="center"/>
              <w:rPr>
                <w:i/>
                <w:spacing w:val="2"/>
                <w:sz w:val="28"/>
                <w:szCs w:val="28"/>
              </w:rPr>
            </w:pPr>
            <w:r w:rsidRPr="0094242F">
              <w:rPr>
                <w:i/>
                <w:spacing w:val="2"/>
                <w:sz w:val="28"/>
                <w:szCs w:val="28"/>
              </w:rPr>
              <w:t>операционные системы и служебные инструменты</w:t>
            </w:r>
          </w:p>
          <w:p w14:paraId="2283A284" w14:textId="77777777" w:rsidR="00645F68" w:rsidRPr="0094242F" w:rsidRDefault="00645F68">
            <w:pPr>
              <w:tabs>
                <w:tab w:val="left" w:pos="567"/>
              </w:tabs>
              <w:autoSpaceDE w:val="0"/>
              <w:autoSpaceDN w:val="0"/>
              <w:adjustRightInd w:val="0"/>
              <w:ind w:left="23"/>
              <w:jc w:val="both"/>
              <w:textAlignment w:val="center"/>
              <w:rPr>
                <w:i/>
                <w:spacing w:val="2"/>
                <w:sz w:val="28"/>
                <w:szCs w:val="28"/>
              </w:rPr>
            </w:pPr>
            <w:r w:rsidRPr="0094242F">
              <w:rPr>
                <w:i/>
                <w:spacing w:val="2"/>
                <w:sz w:val="28"/>
                <w:szCs w:val="28"/>
              </w:rPr>
              <w:lastRenderedPageBreak/>
              <w:t>орфографический корректор для текстов на русском и иностранном языках</w:t>
            </w:r>
          </w:p>
          <w:p w14:paraId="2EFE6889" w14:textId="77777777" w:rsidR="00645F68" w:rsidRPr="0094242F" w:rsidRDefault="00645F68">
            <w:pPr>
              <w:tabs>
                <w:tab w:val="left" w:pos="567"/>
              </w:tabs>
              <w:autoSpaceDE w:val="0"/>
              <w:autoSpaceDN w:val="0"/>
              <w:adjustRightInd w:val="0"/>
              <w:ind w:left="23"/>
              <w:jc w:val="both"/>
              <w:textAlignment w:val="center"/>
              <w:rPr>
                <w:i/>
                <w:spacing w:val="2"/>
                <w:sz w:val="28"/>
                <w:szCs w:val="28"/>
              </w:rPr>
            </w:pPr>
            <w:r w:rsidRPr="0094242F">
              <w:rPr>
                <w:i/>
                <w:spacing w:val="2"/>
                <w:sz w:val="28"/>
                <w:szCs w:val="28"/>
              </w:rPr>
              <w:t>текстовый редактор для работы с русскими и иноязычными текстами</w:t>
            </w:r>
          </w:p>
          <w:p w14:paraId="70FD2DA7" w14:textId="77777777" w:rsidR="00645F68" w:rsidRPr="0094242F" w:rsidRDefault="00645F68">
            <w:pPr>
              <w:tabs>
                <w:tab w:val="left" w:pos="567"/>
              </w:tabs>
              <w:autoSpaceDE w:val="0"/>
              <w:autoSpaceDN w:val="0"/>
              <w:adjustRightInd w:val="0"/>
              <w:ind w:left="23"/>
              <w:jc w:val="both"/>
              <w:textAlignment w:val="center"/>
              <w:rPr>
                <w:i/>
                <w:spacing w:val="2"/>
                <w:sz w:val="28"/>
                <w:szCs w:val="28"/>
              </w:rPr>
            </w:pPr>
            <w:r w:rsidRPr="0094242F">
              <w:rPr>
                <w:i/>
                <w:spacing w:val="2"/>
                <w:sz w:val="28"/>
                <w:szCs w:val="28"/>
              </w:rPr>
              <w:t xml:space="preserve">графический редактор для обработки растровых изображений </w:t>
            </w:r>
          </w:p>
          <w:p w14:paraId="3BCD505C" w14:textId="77777777" w:rsidR="00645F68" w:rsidRPr="0094242F" w:rsidRDefault="00645F68">
            <w:pPr>
              <w:tabs>
                <w:tab w:val="left" w:pos="567"/>
              </w:tabs>
              <w:autoSpaceDE w:val="0"/>
              <w:autoSpaceDN w:val="0"/>
              <w:adjustRightInd w:val="0"/>
              <w:ind w:left="23"/>
              <w:jc w:val="both"/>
              <w:textAlignment w:val="center"/>
              <w:rPr>
                <w:i/>
                <w:spacing w:val="2"/>
                <w:sz w:val="28"/>
                <w:szCs w:val="28"/>
              </w:rPr>
            </w:pPr>
            <w:r w:rsidRPr="0094242F">
              <w:rPr>
                <w:i/>
                <w:spacing w:val="2"/>
                <w:sz w:val="28"/>
                <w:szCs w:val="28"/>
              </w:rPr>
              <w:t>музыкальный редактор</w:t>
            </w:r>
          </w:p>
          <w:p w14:paraId="4E90BA74" w14:textId="77777777" w:rsidR="00645F68" w:rsidRPr="0094242F" w:rsidRDefault="00645F68">
            <w:pPr>
              <w:tabs>
                <w:tab w:val="left" w:pos="567"/>
              </w:tabs>
              <w:autoSpaceDE w:val="0"/>
              <w:autoSpaceDN w:val="0"/>
              <w:adjustRightInd w:val="0"/>
              <w:ind w:left="23"/>
              <w:jc w:val="both"/>
              <w:textAlignment w:val="center"/>
              <w:rPr>
                <w:i/>
                <w:spacing w:val="2"/>
                <w:sz w:val="28"/>
                <w:szCs w:val="28"/>
              </w:rPr>
            </w:pPr>
            <w:r w:rsidRPr="0094242F">
              <w:rPr>
                <w:i/>
                <w:spacing w:val="2"/>
                <w:sz w:val="28"/>
                <w:szCs w:val="28"/>
              </w:rPr>
              <w:t>редактор подготовки презентаций</w:t>
            </w:r>
          </w:p>
          <w:p w14:paraId="214DD699" w14:textId="77777777" w:rsidR="00645F68" w:rsidRPr="0094242F" w:rsidRDefault="00645F68">
            <w:pPr>
              <w:tabs>
                <w:tab w:val="left" w:pos="567"/>
              </w:tabs>
              <w:autoSpaceDE w:val="0"/>
              <w:autoSpaceDN w:val="0"/>
              <w:adjustRightInd w:val="0"/>
              <w:ind w:left="23"/>
              <w:jc w:val="both"/>
              <w:textAlignment w:val="center"/>
              <w:rPr>
                <w:i/>
                <w:spacing w:val="2"/>
                <w:sz w:val="28"/>
                <w:szCs w:val="28"/>
              </w:rPr>
            </w:pPr>
            <w:r w:rsidRPr="0094242F">
              <w:rPr>
                <w:i/>
                <w:spacing w:val="2"/>
                <w:sz w:val="28"/>
                <w:szCs w:val="28"/>
              </w:rPr>
              <w:t>редактор видео</w:t>
            </w:r>
          </w:p>
          <w:p w14:paraId="422E78FC" w14:textId="77777777" w:rsidR="00645F68" w:rsidRPr="0094242F" w:rsidRDefault="00645F68" w:rsidP="00645F68">
            <w:pPr>
              <w:tabs>
                <w:tab w:val="left" w:pos="567"/>
              </w:tabs>
              <w:autoSpaceDE w:val="0"/>
              <w:autoSpaceDN w:val="0"/>
              <w:adjustRightInd w:val="0"/>
              <w:ind w:left="23"/>
              <w:jc w:val="both"/>
              <w:textAlignment w:val="center"/>
              <w:rPr>
                <w:i/>
                <w:sz w:val="28"/>
                <w:szCs w:val="28"/>
              </w:rPr>
            </w:pPr>
            <w:r w:rsidRPr="0094242F">
              <w:rPr>
                <w:i/>
                <w:spacing w:val="2"/>
                <w:sz w:val="28"/>
                <w:szCs w:val="28"/>
              </w:rPr>
              <w:t>редактор звука</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0BE42761" w14:textId="77777777" w:rsidR="00645F68" w:rsidRPr="0094242F" w:rsidRDefault="00645F68">
            <w:pPr>
              <w:autoSpaceDE w:val="0"/>
              <w:autoSpaceDN w:val="0"/>
              <w:adjustRightInd w:val="0"/>
              <w:jc w:val="both"/>
              <w:rPr>
                <w:i/>
                <w:sz w:val="28"/>
                <w:szCs w:val="28"/>
              </w:rPr>
            </w:pPr>
          </w:p>
          <w:p w14:paraId="4AC760D2" w14:textId="77777777" w:rsidR="00645F68" w:rsidRPr="0094242F" w:rsidRDefault="00645F68">
            <w:pPr>
              <w:autoSpaceDE w:val="0"/>
              <w:autoSpaceDN w:val="0"/>
              <w:adjustRightInd w:val="0"/>
              <w:jc w:val="both"/>
              <w:rPr>
                <w:i/>
                <w:sz w:val="28"/>
                <w:szCs w:val="28"/>
              </w:rPr>
            </w:pPr>
            <w:r w:rsidRPr="0094242F">
              <w:rPr>
                <w:i/>
                <w:sz w:val="28"/>
                <w:szCs w:val="28"/>
              </w:rPr>
              <w:t>Имеется</w:t>
            </w:r>
          </w:p>
          <w:p w14:paraId="5DDA350C" w14:textId="77777777" w:rsidR="00645F68" w:rsidRPr="0094242F" w:rsidRDefault="00645F68">
            <w:pPr>
              <w:autoSpaceDE w:val="0"/>
              <w:autoSpaceDN w:val="0"/>
              <w:adjustRightInd w:val="0"/>
              <w:jc w:val="both"/>
              <w:rPr>
                <w:i/>
                <w:sz w:val="28"/>
                <w:szCs w:val="28"/>
              </w:rPr>
            </w:pPr>
          </w:p>
          <w:p w14:paraId="1732089F" w14:textId="77777777" w:rsidR="00645F68" w:rsidRPr="0094242F" w:rsidRDefault="00645F68">
            <w:pPr>
              <w:autoSpaceDE w:val="0"/>
              <w:autoSpaceDN w:val="0"/>
              <w:adjustRightInd w:val="0"/>
              <w:jc w:val="both"/>
              <w:rPr>
                <w:i/>
                <w:sz w:val="28"/>
                <w:szCs w:val="28"/>
              </w:rPr>
            </w:pPr>
            <w:r w:rsidRPr="0094242F">
              <w:rPr>
                <w:i/>
                <w:sz w:val="28"/>
                <w:szCs w:val="28"/>
              </w:rPr>
              <w:t xml:space="preserve">Имеется </w:t>
            </w:r>
          </w:p>
          <w:p w14:paraId="75816784" w14:textId="77777777" w:rsidR="00645F68" w:rsidRPr="0094242F" w:rsidRDefault="00645F68">
            <w:pPr>
              <w:autoSpaceDE w:val="0"/>
              <w:autoSpaceDN w:val="0"/>
              <w:adjustRightInd w:val="0"/>
              <w:jc w:val="both"/>
              <w:rPr>
                <w:i/>
                <w:sz w:val="28"/>
                <w:szCs w:val="28"/>
              </w:rPr>
            </w:pPr>
          </w:p>
          <w:p w14:paraId="006D3628" w14:textId="77777777" w:rsidR="00645F68" w:rsidRPr="0094242F" w:rsidRDefault="00645F68">
            <w:pPr>
              <w:autoSpaceDE w:val="0"/>
              <w:autoSpaceDN w:val="0"/>
              <w:adjustRightInd w:val="0"/>
              <w:jc w:val="both"/>
              <w:rPr>
                <w:i/>
                <w:sz w:val="28"/>
                <w:szCs w:val="28"/>
              </w:rPr>
            </w:pPr>
            <w:r w:rsidRPr="0094242F">
              <w:rPr>
                <w:i/>
                <w:sz w:val="28"/>
                <w:szCs w:val="28"/>
              </w:rPr>
              <w:t>Имеется</w:t>
            </w:r>
          </w:p>
          <w:p w14:paraId="78C3521A" w14:textId="77777777" w:rsidR="00645F68" w:rsidRPr="0094242F" w:rsidRDefault="00645F68">
            <w:pPr>
              <w:autoSpaceDE w:val="0"/>
              <w:autoSpaceDN w:val="0"/>
              <w:adjustRightInd w:val="0"/>
              <w:jc w:val="both"/>
              <w:rPr>
                <w:i/>
                <w:sz w:val="28"/>
                <w:szCs w:val="28"/>
              </w:rPr>
            </w:pPr>
          </w:p>
          <w:p w14:paraId="7831AAC6" w14:textId="77777777" w:rsidR="00645F68" w:rsidRPr="0094242F" w:rsidRDefault="00645F68">
            <w:pPr>
              <w:autoSpaceDE w:val="0"/>
              <w:autoSpaceDN w:val="0"/>
              <w:adjustRightInd w:val="0"/>
              <w:jc w:val="both"/>
              <w:rPr>
                <w:i/>
                <w:sz w:val="28"/>
                <w:szCs w:val="28"/>
              </w:rPr>
            </w:pPr>
            <w:r w:rsidRPr="0094242F">
              <w:rPr>
                <w:i/>
                <w:sz w:val="28"/>
                <w:szCs w:val="28"/>
              </w:rPr>
              <w:t>Имеется</w:t>
            </w:r>
          </w:p>
          <w:p w14:paraId="247178EC" w14:textId="77777777" w:rsidR="00645F68" w:rsidRPr="0094242F" w:rsidRDefault="00645F68">
            <w:pPr>
              <w:autoSpaceDE w:val="0"/>
              <w:autoSpaceDN w:val="0"/>
              <w:adjustRightInd w:val="0"/>
              <w:jc w:val="both"/>
              <w:rPr>
                <w:i/>
                <w:sz w:val="28"/>
                <w:szCs w:val="28"/>
              </w:rPr>
            </w:pPr>
            <w:r w:rsidRPr="0094242F">
              <w:rPr>
                <w:i/>
                <w:sz w:val="28"/>
                <w:szCs w:val="28"/>
              </w:rPr>
              <w:t>Имеется</w:t>
            </w:r>
          </w:p>
          <w:p w14:paraId="3038CD7A" w14:textId="77777777" w:rsidR="00645F68" w:rsidRPr="0094242F" w:rsidRDefault="00645F68">
            <w:pPr>
              <w:autoSpaceDE w:val="0"/>
              <w:autoSpaceDN w:val="0"/>
              <w:adjustRightInd w:val="0"/>
              <w:jc w:val="both"/>
              <w:rPr>
                <w:i/>
                <w:sz w:val="28"/>
                <w:szCs w:val="28"/>
              </w:rPr>
            </w:pPr>
            <w:r w:rsidRPr="0094242F">
              <w:rPr>
                <w:i/>
                <w:sz w:val="28"/>
                <w:szCs w:val="28"/>
              </w:rPr>
              <w:t>Имеется</w:t>
            </w:r>
          </w:p>
          <w:p w14:paraId="0E2F8FB3" w14:textId="77777777" w:rsidR="00645F68" w:rsidRPr="0094242F" w:rsidRDefault="00645F68">
            <w:pPr>
              <w:autoSpaceDE w:val="0"/>
              <w:autoSpaceDN w:val="0"/>
              <w:adjustRightInd w:val="0"/>
              <w:jc w:val="both"/>
              <w:rPr>
                <w:i/>
                <w:sz w:val="28"/>
                <w:szCs w:val="28"/>
              </w:rPr>
            </w:pPr>
            <w:r w:rsidRPr="0094242F">
              <w:rPr>
                <w:i/>
                <w:sz w:val="28"/>
                <w:szCs w:val="28"/>
              </w:rPr>
              <w:t>Имеется</w:t>
            </w:r>
          </w:p>
          <w:p w14:paraId="51A8795A" w14:textId="77777777" w:rsidR="00645F68" w:rsidRPr="0094242F" w:rsidRDefault="00645F68" w:rsidP="00645F68">
            <w:pPr>
              <w:autoSpaceDE w:val="0"/>
              <w:autoSpaceDN w:val="0"/>
              <w:adjustRightInd w:val="0"/>
              <w:jc w:val="both"/>
              <w:rPr>
                <w:i/>
                <w:sz w:val="28"/>
                <w:szCs w:val="28"/>
              </w:rPr>
            </w:pPr>
            <w:r w:rsidRPr="0094242F">
              <w:rPr>
                <w:i/>
                <w:sz w:val="28"/>
                <w:szCs w:val="28"/>
              </w:rPr>
              <w:t>Имеется</w:t>
            </w:r>
          </w:p>
        </w:tc>
      </w:tr>
      <w:tr w:rsidR="00645F68" w:rsidRPr="004122B1" w14:paraId="3B55A146" w14:textId="77777777" w:rsidTr="00645F68">
        <w:trPr>
          <w:trHeight w:val="55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24825C61" w14:textId="77777777" w:rsidR="00645F68" w:rsidRPr="004122B1" w:rsidRDefault="00645F68" w:rsidP="00683FF2">
            <w:pPr>
              <w:tabs>
                <w:tab w:val="left" w:pos="4500"/>
                <w:tab w:val="left" w:pos="9180"/>
                <w:tab w:val="left" w:pos="9360"/>
              </w:tabs>
              <w:autoSpaceDE w:val="0"/>
              <w:autoSpaceDN w:val="0"/>
              <w:adjustRightInd w:val="0"/>
              <w:jc w:val="both"/>
              <w:textAlignment w:val="center"/>
            </w:pPr>
            <w:r w:rsidRPr="004122B1">
              <w:lastRenderedPageBreak/>
              <w:t>3.</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381EC2B7" w14:textId="77777777" w:rsidR="00645F68" w:rsidRDefault="00645F68">
            <w:pPr>
              <w:tabs>
                <w:tab w:val="left" w:pos="4500"/>
                <w:tab w:val="left" w:pos="9180"/>
                <w:tab w:val="left" w:pos="9360"/>
              </w:tabs>
              <w:autoSpaceDE w:val="0"/>
              <w:autoSpaceDN w:val="0"/>
              <w:adjustRightInd w:val="0"/>
              <w:jc w:val="both"/>
              <w:textAlignment w:val="center"/>
              <w:rPr>
                <w:b/>
                <w:i/>
                <w:sz w:val="28"/>
                <w:szCs w:val="28"/>
              </w:rPr>
            </w:pPr>
            <w:r>
              <w:rPr>
                <w:b/>
                <w:i/>
                <w:spacing w:val="-3"/>
                <w:sz w:val="28"/>
                <w:szCs w:val="28"/>
              </w:rPr>
              <w:t xml:space="preserve">Обеспечение технической, </w:t>
            </w:r>
            <w:r>
              <w:rPr>
                <w:b/>
                <w:i/>
                <w:sz w:val="28"/>
                <w:szCs w:val="28"/>
              </w:rPr>
              <w:t>методической и организационной поддержки</w:t>
            </w:r>
          </w:p>
          <w:p w14:paraId="0F20B948" w14:textId="77777777" w:rsidR="00645F68" w:rsidRDefault="00645F68">
            <w:pPr>
              <w:tabs>
                <w:tab w:val="left" w:pos="567"/>
              </w:tabs>
              <w:autoSpaceDE w:val="0"/>
              <w:autoSpaceDN w:val="0"/>
              <w:adjustRightInd w:val="0"/>
              <w:jc w:val="both"/>
              <w:textAlignment w:val="center"/>
              <w:rPr>
                <w:i/>
                <w:spacing w:val="2"/>
                <w:sz w:val="28"/>
                <w:szCs w:val="28"/>
              </w:rPr>
            </w:pPr>
            <w:r>
              <w:rPr>
                <w:i/>
                <w:spacing w:val="2"/>
                <w:sz w:val="28"/>
                <w:szCs w:val="28"/>
              </w:rPr>
              <w:t>разработка планов, дорожных карт</w:t>
            </w:r>
          </w:p>
          <w:p w14:paraId="7570A79D" w14:textId="77777777" w:rsidR="00645F68" w:rsidRDefault="00645F68">
            <w:pPr>
              <w:tabs>
                <w:tab w:val="left" w:pos="567"/>
              </w:tabs>
              <w:autoSpaceDE w:val="0"/>
              <w:autoSpaceDN w:val="0"/>
              <w:adjustRightInd w:val="0"/>
              <w:jc w:val="both"/>
              <w:textAlignment w:val="center"/>
              <w:rPr>
                <w:i/>
                <w:spacing w:val="2"/>
                <w:sz w:val="28"/>
                <w:szCs w:val="28"/>
              </w:rPr>
            </w:pPr>
            <w:r>
              <w:rPr>
                <w:i/>
                <w:spacing w:val="2"/>
                <w:sz w:val="28"/>
                <w:szCs w:val="28"/>
              </w:rPr>
              <w:t>заключение договоров</w:t>
            </w:r>
          </w:p>
          <w:p w14:paraId="7DDB3588" w14:textId="77777777" w:rsidR="00645F68" w:rsidRDefault="00645F68">
            <w:pPr>
              <w:tabs>
                <w:tab w:val="left" w:pos="4500"/>
                <w:tab w:val="left" w:pos="9180"/>
                <w:tab w:val="left" w:pos="9360"/>
              </w:tabs>
              <w:autoSpaceDE w:val="0"/>
              <w:autoSpaceDN w:val="0"/>
              <w:adjustRightInd w:val="0"/>
              <w:jc w:val="both"/>
              <w:textAlignment w:val="center"/>
              <w:rPr>
                <w:i/>
                <w:sz w:val="28"/>
                <w:szCs w:val="28"/>
              </w:rPr>
            </w:pPr>
            <w:r>
              <w:rPr>
                <w:i/>
                <w:spacing w:val="2"/>
                <w:sz w:val="28"/>
                <w:szCs w:val="28"/>
              </w:rPr>
              <w:t>подготовка локальных актов образовательной организации</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5DA19A37" w14:textId="77777777" w:rsidR="00645F68" w:rsidRPr="00116EF4" w:rsidRDefault="00645F68">
            <w:pPr>
              <w:autoSpaceDE w:val="0"/>
              <w:autoSpaceDN w:val="0"/>
              <w:adjustRightInd w:val="0"/>
              <w:jc w:val="both"/>
              <w:rPr>
                <w:i/>
                <w:sz w:val="28"/>
                <w:szCs w:val="28"/>
              </w:rPr>
            </w:pPr>
          </w:p>
          <w:p w14:paraId="1BA61AE8" w14:textId="77777777" w:rsidR="00645F68" w:rsidRPr="00116EF4" w:rsidRDefault="00645F68">
            <w:pPr>
              <w:autoSpaceDE w:val="0"/>
              <w:autoSpaceDN w:val="0"/>
              <w:adjustRightInd w:val="0"/>
              <w:jc w:val="both"/>
              <w:rPr>
                <w:i/>
                <w:sz w:val="28"/>
                <w:szCs w:val="28"/>
              </w:rPr>
            </w:pPr>
          </w:p>
          <w:p w14:paraId="4E62F179" w14:textId="77777777" w:rsidR="00645F68" w:rsidRPr="00116EF4" w:rsidRDefault="00645F68">
            <w:pPr>
              <w:autoSpaceDE w:val="0"/>
              <w:autoSpaceDN w:val="0"/>
              <w:adjustRightInd w:val="0"/>
              <w:jc w:val="both"/>
              <w:rPr>
                <w:i/>
                <w:sz w:val="28"/>
                <w:szCs w:val="28"/>
              </w:rPr>
            </w:pPr>
            <w:r w:rsidRPr="00116EF4">
              <w:rPr>
                <w:i/>
                <w:sz w:val="28"/>
                <w:szCs w:val="28"/>
              </w:rPr>
              <w:t>Имеется</w:t>
            </w:r>
          </w:p>
          <w:p w14:paraId="44D69BD4" w14:textId="77777777" w:rsidR="00645F68" w:rsidRPr="00116EF4" w:rsidRDefault="00645F68">
            <w:pPr>
              <w:autoSpaceDE w:val="0"/>
              <w:autoSpaceDN w:val="0"/>
              <w:adjustRightInd w:val="0"/>
              <w:jc w:val="both"/>
              <w:rPr>
                <w:i/>
                <w:sz w:val="28"/>
                <w:szCs w:val="28"/>
              </w:rPr>
            </w:pPr>
            <w:r w:rsidRPr="00116EF4">
              <w:rPr>
                <w:i/>
                <w:sz w:val="28"/>
                <w:szCs w:val="28"/>
              </w:rPr>
              <w:t>Имеется</w:t>
            </w:r>
          </w:p>
          <w:p w14:paraId="7824EAEE" w14:textId="77777777" w:rsidR="00645F68" w:rsidRPr="00116EF4" w:rsidRDefault="00645F68">
            <w:pPr>
              <w:autoSpaceDE w:val="0"/>
              <w:autoSpaceDN w:val="0"/>
              <w:adjustRightInd w:val="0"/>
              <w:jc w:val="both"/>
              <w:rPr>
                <w:i/>
                <w:sz w:val="28"/>
                <w:szCs w:val="28"/>
              </w:rPr>
            </w:pPr>
            <w:r w:rsidRPr="00116EF4">
              <w:rPr>
                <w:i/>
                <w:sz w:val="28"/>
                <w:szCs w:val="28"/>
              </w:rPr>
              <w:t>Имеется</w:t>
            </w:r>
          </w:p>
        </w:tc>
      </w:tr>
      <w:tr w:rsidR="00645F68" w:rsidRPr="004122B1" w14:paraId="548D6227" w14:textId="77777777" w:rsidTr="00645F68">
        <w:trPr>
          <w:trHeight w:val="563"/>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5F18DB29" w14:textId="77777777" w:rsidR="00645F68" w:rsidRPr="004122B1" w:rsidRDefault="00645F68" w:rsidP="00683FF2">
            <w:pPr>
              <w:tabs>
                <w:tab w:val="left" w:pos="4500"/>
                <w:tab w:val="left" w:pos="9180"/>
                <w:tab w:val="left" w:pos="9360"/>
              </w:tabs>
              <w:autoSpaceDE w:val="0"/>
              <w:autoSpaceDN w:val="0"/>
              <w:adjustRightInd w:val="0"/>
              <w:jc w:val="both"/>
              <w:textAlignment w:val="center"/>
            </w:pPr>
            <w:r w:rsidRPr="004122B1">
              <w:t>4.</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579CA0D7" w14:textId="77777777" w:rsidR="00645F68" w:rsidRDefault="00645F68">
            <w:pPr>
              <w:tabs>
                <w:tab w:val="left" w:pos="4500"/>
                <w:tab w:val="left" w:pos="9180"/>
                <w:tab w:val="left" w:pos="9360"/>
              </w:tabs>
              <w:autoSpaceDE w:val="0"/>
              <w:autoSpaceDN w:val="0"/>
              <w:adjustRightInd w:val="0"/>
              <w:jc w:val="both"/>
              <w:textAlignment w:val="center"/>
              <w:rPr>
                <w:b/>
                <w:i/>
                <w:sz w:val="28"/>
                <w:szCs w:val="28"/>
              </w:rPr>
            </w:pPr>
            <w:r>
              <w:rPr>
                <w:b/>
                <w:i/>
                <w:sz w:val="28"/>
                <w:szCs w:val="28"/>
              </w:rPr>
              <w:t>Отображение образовательной деятельности в информационной среде</w:t>
            </w:r>
          </w:p>
          <w:p w14:paraId="2ED335FE" w14:textId="77777777" w:rsidR="00645F68" w:rsidRDefault="00645F68">
            <w:pPr>
              <w:tabs>
                <w:tab w:val="left" w:pos="567"/>
              </w:tabs>
              <w:autoSpaceDE w:val="0"/>
              <w:autoSpaceDN w:val="0"/>
              <w:adjustRightInd w:val="0"/>
              <w:jc w:val="both"/>
              <w:textAlignment w:val="center"/>
              <w:rPr>
                <w:i/>
                <w:sz w:val="28"/>
                <w:szCs w:val="28"/>
              </w:rPr>
            </w:pPr>
            <w:r>
              <w:rPr>
                <w:i/>
                <w:spacing w:val="2"/>
                <w:sz w:val="28"/>
                <w:szCs w:val="28"/>
              </w:rPr>
              <w:t>размещаются домашние задания (тексто</w:t>
            </w:r>
            <w:r>
              <w:rPr>
                <w:i/>
                <w:sz w:val="28"/>
                <w:szCs w:val="28"/>
              </w:rPr>
              <w:t>вая формулировка, видеофильм для анализа, географическая карта)</w:t>
            </w:r>
          </w:p>
          <w:p w14:paraId="77CB1B99" w14:textId="77777777" w:rsidR="00645F68" w:rsidRDefault="00645F68">
            <w:pPr>
              <w:tabs>
                <w:tab w:val="left" w:pos="567"/>
              </w:tabs>
              <w:autoSpaceDE w:val="0"/>
              <w:autoSpaceDN w:val="0"/>
              <w:adjustRightInd w:val="0"/>
              <w:jc w:val="both"/>
              <w:textAlignment w:val="center"/>
              <w:rPr>
                <w:i/>
                <w:spacing w:val="2"/>
                <w:sz w:val="28"/>
                <w:szCs w:val="28"/>
              </w:rPr>
            </w:pPr>
            <w:r>
              <w:rPr>
                <w:i/>
                <w:spacing w:val="2"/>
                <w:sz w:val="28"/>
                <w:szCs w:val="28"/>
              </w:rPr>
              <w:t>творческие работы учителей и обучающихся</w:t>
            </w:r>
          </w:p>
          <w:p w14:paraId="45EEC3FA" w14:textId="77777777" w:rsidR="00645F68" w:rsidRDefault="00645F68">
            <w:pPr>
              <w:tabs>
                <w:tab w:val="left" w:pos="567"/>
              </w:tabs>
              <w:autoSpaceDE w:val="0"/>
              <w:autoSpaceDN w:val="0"/>
              <w:adjustRightInd w:val="0"/>
              <w:jc w:val="both"/>
              <w:textAlignment w:val="center"/>
              <w:rPr>
                <w:i/>
                <w:spacing w:val="2"/>
                <w:sz w:val="28"/>
                <w:szCs w:val="28"/>
              </w:rPr>
            </w:pPr>
            <w:r>
              <w:rPr>
                <w:i/>
                <w:spacing w:val="2"/>
                <w:sz w:val="28"/>
                <w:szCs w:val="28"/>
              </w:rPr>
              <w:t>осу</w:t>
            </w:r>
            <w:r>
              <w:rPr>
                <w:i/>
                <w:sz w:val="28"/>
                <w:szCs w:val="28"/>
              </w:rPr>
              <w:t>ществляется связь учителей, администрации, родителей, ор</w:t>
            </w:r>
            <w:r>
              <w:rPr>
                <w:i/>
                <w:spacing w:val="2"/>
                <w:sz w:val="28"/>
                <w:szCs w:val="28"/>
              </w:rPr>
              <w:t>ганов управления</w:t>
            </w:r>
          </w:p>
          <w:p w14:paraId="73E13059" w14:textId="4B7C446C" w:rsidR="00645F68" w:rsidRDefault="00645F68" w:rsidP="00116EF4">
            <w:pPr>
              <w:tabs>
                <w:tab w:val="left" w:pos="567"/>
              </w:tabs>
              <w:autoSpaceDE w:val="0"/>
              <w:autoSpaceDN w:val="0"/>
              <w:adjustRightInd w:val="0"/>
              <w:jc w:val="both"/>
              <w:textAlignment w:val="center"/>
              <w:rPr>
                <w:sz w:val="28"/>
                <w:szCs w:val="28"/>
              </w:rPr>
            </w:pPr>
            <w:r>
              <w:rPr>
                <w:i/>
                <w:spacing w:val="2"/>
                <w:sz w:val="28"/>
                <w:szCs w:val="28"/>
              </w:rPr>
              <w:t xml:space="preserve">осуществляется методическая поддержка </w:t>
            </w:r>
            <w:r>
              <w:rPr>
                <w:i/>
                <w:sz w:val="28"/>
                <w:szCs w:val="28"/>
              </w:rPr>
              <w:t>учителей (интернет</w:t>
            </w:r>
            <w:r w:rsidR="005C2A9B">
              <w:rPr>
                <w:i/>
                <w:sz w:val="28"/>
                <w:szCs w:val="28"/>
              </w:rPr>
              <w:t>-</w:t>
            </w:r>
            <w:r>
              <w:rPr>
                <w:i/>
                <w:sz w:val="28"/>
                <w:szCs w:val="28"/>
              </w:rPr>
              <w:t>школа, интернет</w:t>
            </w:r>
            <w:r w:rsidR="005C2A9B">
              <w:rPr>
                <w:i/>
                <w:sz w:val="28"/>
                <w:szCs w:val="28"/>
              </w:rPr>
              <w:t>-</w:t>
            </w:r>
            <w:r w:rsidR="00116EF4">
              <w:rPr>
                <w:i/>
                <w:sz w:val="28"/>
                <w:szCs w:val="28"/>
              </w:rPr>
              <w:t>ИПК.</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2108C111" w14:textId="77777777" w:rsidR="00645F68" w:rsidRPr="00116EF4" w:rsidRDefault="00645F68">
            <w:pPr>
              <w:autoSpaceDE w:val="0"/>
              <w:autoSpaceDN w:val="0"/>
              <w:adjustRightInd w:val="0"/>
              <w:jc w:val="both"/>
              <w:rPr>
                <w:i/>
                <w:sz w:val="28"/>
                <w:szCs w:val="28"/>
              </w:rPr>
            </w:pPr>
          </w:p>
          <w:p w14:paraId="67E37108" w14:textId="77777777" w:rsidR="00645F68" w:rsidRPr="00116EF4" w:rsidRDefault="00645F68">
            <w:pPr>
              <w:autoSpaceDE w:val="0"/>
              <w:autoSpaceDN w:val="0"/>
              <w:adjustRightInd w:val="0"/>
              <w:jc w:val="both"/>
              <w:rPr>
                <w:i/>
                <w:sz w:val="28"/>
                <w:szCs w:val="28"/>
              </w:rPr>
            </w:pPr>
          </w:p>
          <w:p w14:paraId="1B74212A" w14:textId="77777777" w:rsidR="00645F68" w:rsidRPr="00116EF4" w:rsidRDefault="00645F68">
            <w:pPr>
              <w:autoSpaceDE w:val="0"/>
              <w:autoSpaceDN w:val="0"/>
              <w:adjustRightInd w:val="0"/>
              <w:jc w:val="both"/>
              <w:rPr>
                <w:i/>
                <w:sz w:val="28"/>
                <w:szCs w:val="28"/>
              </w:rPr>
            </w:pPr>
            <w:r w:rsidRPr="00116EF4">
              <w:rPr>
                <w:i/>
                <w:sz w:val="28"/>
                <w:szCs w:val="28"/>
              </w:rPr>
              <w:t>Да</w:t>
            </w:r>
          </w:p>
          <w:p w14:paraId="51291941" w14:textId="77777777" w:rsidR="00645F68" w:rsidRPr="00116EF4" w:rsidRDefault="00645F68">
            <w:pPr>
              <w:autoSpaceDE w:val="0"/>
              <w:autoSpaceDN w:val="0"/>
              <w:adjustRightInd w:val="0"/>
              <w:jc w:val="both"/>
              <w:rPr>
                <w:i/>
                <w:sz w:val="28"/>
                <w:szCs w:val="28"/>
              </w:rPr>
            </w:pPr>
          </w:p>
          <w:p w14:paraId="30BABA04" w14:textId="77777777" w:rsidR="00645F68" w:rsidRPr="00116EF4" w:rsidRDefault="00645F68">
            <w:pPr>
              <w:autoSpaceDE w:val="0"/>
              <w:autoSpaceDN w:val="0"/>
              <w:adjustRightInd w:val="0"/>
              <w:jc w:val="both"/>
              <w:rPr>
                <w:i/>
                <w:sz w:val="28"/>
                <w:szCs w:val="28"/>
              </w:rPr>
            </w:pPr>
          </w:p>
          <w:p w14:paraId="067EF869" w14:textId="77777777" w:rsidR="00645F68" w:rsidRPr="00116EF4" w:rsidRDefault="00645F68">
            <w:pPr>
              <w:autoSpaceDE w:val="0"/>
              <w:autoSpaceDN w:val="0"/>
              <w:adjustRightInd w:val="0"/>
              <w:jc w:val="both"/>
              <w:rPr>
                <w:i/>
                <w:sz w:val="28"/>
                <w:szCs w:val="28"/>
              </w:rPr>
            </w:pPr>
            <w:r w:rsidRPr="00116EF4">
              <w:rPr>
                <w:i/>
                <w:sz w:val="28"/>
                <w:szCs w:val="28"/>
              </w:rPr>
              <w:t>Да</w:t>
            </w:r>
          </w:p>
          <w:p w14:paraId="500C7629" w14:textId="77777777" w:rsidR="00645F68" w:rsidRPr="00116EF4" w:rsidRDefault="00645F68">
            <w:pPr>
              <w:autoSpaceDE w:val="0"/>
              <w:autoSpaceDN w:val="0"/>
              <w:adjustRightInd w:val="0"/>
              <w:jc w:val="both"/>
              <w:rPr>
                <w:i/>
                <w:sz w:val="28"/>
                <w:szCs w:val="28"/>
              </w:rPr>
            </w:pPr>
          </w:p>
          <w:p w14:paraId="091DEE92" w14:textId="77777777" w:rsidR="00645F68" w:rsidRPr="00116EF4" w:rsidRDefault="00645F68">
            <w:pPr>
              <w:autoSpaceDE w:val="0"/>
              <w:autoSpaceDN w:val="0"/>
              <w:adjustRightInd w:val="0"/>
              <w:jc w:val="both"/>
              <w:rPr>
                <w:i/>
                <w:sz w:val="28"/>
                <w:szCs w:val="28"/>
              </w:rPr>
            </w:pPr>
            <w:r w:rsidRPr="00116EF4">
              <w:rPr>
                <w:i/>
                <w:sz w:val="28"/>
                <w:szCs w:val="28"/>
              </w:rPr>
              <w:t>Да</w:t>
            </w:r>
          </w:p>
          <w:p w14:paraId="5C560B30" w14:textId="77777777" w:rsidR="00645F68" w:rsidRPr="00116EF4" w:rsidRDefault="00645F68">
            <w:pPr>
              <w:autoSpaceDE w:val="0"/>
              <w:autoSpaceDN w:val="0"/>
              <w:adjustRightInd w:val="0"/>
              <w:jc w:val="both"/>
              <w:rPr>
                <w:i/>
                <w:sz w:val="28"/>
                <w:szCs w:val="28"/>
              </w:rPr>
            </w:pPr>
          </w:p>
          <w:p w14:paraId="6BF81A75" w14:textId="77777777" w:rsidR="00645F68" w:rsidRPr="00116EF4" w:rsidRDefault="00645F68">
            <w:pPr>
              <w:autoSpaceDE w:val="0"/>
              <w:autoSpaceDN w:val="0"/>
              <w:adjustRightInd w:val="0"/>
              <w:jc w:val="both"/>
              <w:rPr>
                <w:i/>
                <w:sz w:val="28"/>
                <w:szCs w:val="28"/>
              </w:rPr>
            </w:pPr>
          </w:p>
          <w:p w14:paraId="281BFB88" w14:textId="77777777" w:rsidR="00645F68" w:rsidRPr="00116EF4" w:rsidRDefault="00645F68" w:rsidP="00645F68">
            <w:pPr>
              <w:autoSpaceDE w:val="0"/>
              <w:autoSpaceDN w:val="0"/>
              <w:adjustRightInd w:val="0"/>
              <w:jc w:val="both"/>
              <w:rPr>
                <w:i/>
                <w:sz w:val="28"/>
                <w:szCs w:val="28"/>
              </w:rPr>
            </w:pPr>
            <w:r w:rsidRPr="00116EF4">
              <w:rPr>
                <w:i/>
                <w:sz w:val="28"/>
                <w:szCs w:val="28"/>
              </w:rPr>
              <w:t>Да</w:t>
            </w:r>
          </w:p>
        </w:tc>
      </w:tr>
      <w:tr w:rsidR="00645F68" w:rsidRPr="004122B1" w14:paraId="793661E0" w14:textId="77777777" w:rsidTr="00645F68">
        <w:trPr>
          <w:trHeight w:val="356"/>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4EFB5286" w14:textId="77777777" w:rsidR="00645F68" w:rsidRPr="004122B1" w:rsidRDefault="00645F68" w:rsidP="00683FF2">
            <w:pPr>
              <w:tabs>
                <w:tab w:val="left" w:pos="4500"/>
                <w:tab w:val="left" w:pos="9180"/>
                <w:tab w:val="left" w:pos="9360"/>
              </w:tabs>
              <w:autoSpaceDE w:val="0"/>
              <w:autoSpaceDN w:val="0"/>
              <w:adjustRightInd w:val="0"/>
              <w:jc w:val="both"/>
              <w:textAlignment w:val="center"/>
            </w:pPr>
            <w:r w:rsidRPr="004122B1">
              <w:t>5.</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1A99CF26" w14:textId="77777777" w:rsidR="00645F68" w:rsidRDefault="00645F68">
            <w:pPr>
              <w:tabs>
                <w:tab w:val="left" w:pos="4500"/>
                <w:tab w:val="left" w:pos="9180"/>
                <w:tab w:val="left" w:pos="9360"/>
              </w:tabs>
              <w:autoSpaceDE w:val="0"/>
              <w:autoSpaceDN w:val="0"/>
              <w:adjustRightInd w:val="0"/>
              <w:jc w:val="both"/>
              <w:textAlignment w:val="center"/>
              <w:rPr>
                <w:b/>
                <w:i/>
                <w:sz w:val="28"/>
                <w:szCs w:val="28"/>
              </w:rPr>
            </w:pPr>
            <w:r>
              <w:rPr>
                <w:b/>
                <w:i/>
                <w:sz w:val="28"/>
                <w:szCs w:val="28"/>
              </w:rPr>
              <w:t>Компоненты на бумажных носителях</w:t>
            </w:r>
          </w:p>
          <w:p w14:paraId="19ACB0EF" w14:textId="77777777" w:rsidR="00645F68" w:rsidRDefault="00645F68">
            <w:pPr>
              <w:tabs>
                <w:tab w:val="left" w:pos="567"/>
              </w:tabs>
              <w:autoSpaceDE w:val="0"/>
              <w:autoSpaceDN w:val="0"/>
              <w:adjustRightInd w:val="0"/>
              <w:jc w:val="both"/>
              <w:textAlignment w:val="center"/>
              <w:rPr>
                <w:i/>
                <w:sz w:val="28"/>
                <w:szCs w:val="28"/>
              </w:rPr>
            </w:pPr>
            <w:r>
              <w:rPr>
                <w:i/>
                <w:sz w:val="28"/>
                <w:szCs w:val="28"/>
              </w:rPr>
              <w:t>учебники</w:t>
            </w:r>
          </w:p>
          <w:p w14:paraId="110C8948" w14:textId="77777777" w:rsidR="00645F68" w:rsidRDefault="00645F68">
            <w:pPr>
              <w:tabs>
                <w:tab w:val="left" w:pos="567"/>
              </w:tabs>
              <w:autoSpaceDE w:val="0"/>
              <w:autoSpaceDN w:val="0"/>
              <w:adjustRightInd w:val="0"/>
              <w:jc w:val="both"/>
              <w:textAlignment w:val="center"/>
              <w:rPr>
                <w:sz w:val="28"/>
                <w:szCs w:val="28"/>
              </w:rPr>
            </w:pPr>
            <w:r>
              <w:rPr>
                <w:i/>
                <w:sz w:val="28"/>
                <w:szCs w:val="28"/>
              </w:rPr>
              <w:t>рабочие тетради (</w:t>
            </w:r>
            <w:proofErr w:type="spellStart"/>
            <w:r>
              <w:rPr>
                <w:i/>
                <w:sz w:val="28"/>
                <w:szCs w:val="28"/>
              </w:rPr>
              <w:t>тетради</w:t>
            </w:r>
            <w:r>
              <w:rPr>
                <w:i/>
                <w:sz w:val="28"/>
                <w:szCs w:val="28"/>
              </w:rPr>
              <w:softHyphen/>
              <w:t>тренажёры</w:t>
            </w:r>
            <w:proofErr w:type="spellEnd"/>
            <w:r>
              <w:rPr>
                <w:i/>
                <w:sz w:val="28"/>
                <w:szCs w:val="28"/>
              </w:rPr>
              <w:t>)</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28FB5B6F" w14:textId="77777777" w:rsidR="00645F68" w:rsidRPr="00116EF4" w:rsidRDefault="00645F68">
            <w:pPr>
              <w:autoSpaceDE w:val="0"/>
              <w:autoSpaceDN w:val="0"/>
              <w:adjustRightInd w:val="0"/>
              <w:jc w:val="both"/>
            </w:pPr>
          </w:p>
          <w:p w14:paraId="4DEF87B7" w14:textId="77777777" w:rsidR="00645F68" w:rsidRPr="00116EF4" w:rsidRDefault="00645F68">
            <w:pPr>
              <w:autoSpaceDE w:val="0"/>
              <w:autoSpaceDN w:val="0"/>
              <w:adjustRightInd w:val="0"/>
              <w:jc w:val="both"/>
            </w:pPr>
            <w:r w:rsidRPr="00116EF4">
              <w:t>да</w:t>
            </w:r>
          </w:p>
        </w:tc>
      </w:tr>
      <w:tr w:rsidR="00645F68" w:rsidRPr="004122B1" w14:paraId="6E6BB20B" w14:textId="77777777" w:rsidTr="00645F68">
        <w:trPr>
          <w:trHeight w:val="420"/>
        </w:trPr>
        <w:tc>
          <w:tcPr>
            <w:tcW w:w="409"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14:paraId="3655CBE1" w14:textId="77777777" w:rsidR="00645F68" w:rsidRPr="004122B1" w:rsidRDefault="00645F68" w:rsidP="00683FF2">
            <w:pPr>
              <w:tabs>
                <w:tab w:val="left" w:pos="4500"/>
                <w:tab w:val="left" w:pos="9180"/>
                <w:tab w:val="left" w:pos="9360"/>
              </w:tabs>
              <w:autoSpaceDE w:val="0"/>
              <w:autoSpaceDN w:val="0"/>
              <w:adjustRightInd w:val="0"/>
              <w:jc w:val="both"/>
              <w:textAlignment w:val="center"/>
            </w:pPr>
            <w:r w:rsidRPr="004122B1">
              <w:t>6.</w:t>
            </w:r>
          </w:p>
        </w:tc>
        <w:tc>
          <w:tcPr>
            <w:tcW w:w="3728"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147B5A2C" w14:textId="77777777" w:rsidR="00645F68" w:rsidRDefault="00645F68">
            <w:pPr>
              <w:tabs>
                <w:tab w:val="left" w:pos="4500"/>
                <w:tab w:val="left" w:pos="9180"/>
                <w:tab w:val="left" w:pos="9360"/>
              </w:tabs>
              <w:autoSpaceDE w:val="0"/>
              <w:autoSpaceDN w:val="0"/>
              <w:adjustRightInd w:val="0"/>
              <w:jc w:val="both"/>
              <w:textAlignment w:val="center"/>
              <w:rPr>
                <w:b/>
                <w:i/>
                <w:sz w:val="28"/>
                <w:szCs w:val="28"/>
              </w:rPr>
            </w:pPr>
            <w:r>
              <w:rPr>
                <w:b/>
                <w:i/>
                <w:sz w:val="28"/>
                <w:szCs w:val="28"/>
              </w:rPr>
              <w:t>Компоненты на CD и DVD</w:t>
            </w:r>
          </w:p>
          <w:p w14:paraId="5B3EFEE2" w14:textId="77777777" w:rsidR="00645F68" w:rsidRDefault="00645F68">
            <w:pPr>
              <w:tabs>
                <w:tab w:val="left" w:pos="4500"/>
                <w:tab w:val="left" w:pos="9180"/>
                <w:tab w:val="left" w:pos="9360"/>
              </w:tabs>
              <w:autoSpaceDE w:val="0"/>
              <w:autoSpaceDN w:val="0"/>
              <w:adjustRightInd w:val="0"/>
              <w:jc w:val="both"/>
              <w:textAlignment w:val="center"/>
              <w:rPr>
                <w:b/>
                <w:i/>
                <w:sz w:val="28"/>
                <w:szCs w:val="28"/>
              </w:rPr>
            </w:pPr>
            <w:r>
              <w:rPr>
                <w:i/>
                <w:sz w:val="28"/>
                <w:szCs w:val="28"/>
              </w:rPr>
              <w:t>электронные приложения к учебникам, электронные наглядные пособия, электронные практикумы</w:t>
            </w:r>
          </w:p>
        </w:tc>
        <w:tc>
          <w:tcPr>
            <w:tcW w:w="863" w:type="pct"/>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14:paraId="1AC50716" w14:textId="77777777" w:rsidR="00645F68" w:rsidRPr="00116EF4" w:rsidRDefault="00645F68">
            <w:pPr>
              <w:autoSpaceDE w:val="0"/>
              <w:autoSpaceDN w:val="0"/>
              <w:adjustRightInd w:val="0"/>
              <w:jc w:val="both"/>
            </w:pPr>
          </w:p>
          <w:p w14:paraId="13AD8873" w14:textId="77777777" w:rsidR="00645F68" w:rsidRPr="00116EF4" w:rsidRDefault="00645F68">
            <w:pPr>
              <w:autoSpaceDE w:val="0"/>
              <w:autoSpaceDN w:val="0"/>
              <w:adjustRightInd w:val="0"/>
              <w:jc w:val="both"/>
            </w:pPr>
          </w:p>
          <w:p w14:paraId="035852C3" w14:textId="77777777" w:rsidR="00645F68" w:rsidRPr="00116EF4" w:rsidRDefault="00645F68">
            <w:pPr>
              <w:autoSpaceDE w:val="0"/>
              <w:autoSpaceDN w:val="0"/>
              <w:adjustRightInd w:val="0"/>
              <w:jc w:val="both"/>
              <w:rPr>
                <w:i/>
                <w:sz w:val="28"/>
                <w:szCs w:val="28"/>
              </w:rPr>
            </w:pPr>
            <w:r w:rsidRPr="00116EF4">
              <w:rPr>
                <w:i/>
                <w:sz w:val="28"/>
                <w:szCs w:val="28"/>
              </w:rPr>
              <w:t xml:space="preserve">Имеются </w:t>
            </w:r>
          </w:p>
        </w:tc>
      </w:tr>
    </w:tbl>
    <w:p w14:paraId="349A3A78" w14:textId="77777777" w:rsidR="00645F68" w:rsidRPr="004122B1" w:rsidRDefault="00645F68" w:rsidP="00B1024B">
      <w:pPr>
        <w:keepNext/>
        <w:keepLines/>
        <w:ind w:right="40"/>
      </w:pPr>
    </w:p>
    <w:sectPr w:rsidR="00645F68" w:rsidRPr="004122B1" w:rsidSect="002C5C3E">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CC4CA" w14:textId="77777777" w:rsidR="00F73968" w:rsidRDefault="00F73968" w:rsidP="00FD4981">
      <w:r>
        <w:separator/>
      </w:r>
    </w:p>
  </w:endnote>
  <w:endnote w:type="continuationSeparator" w:id="0">
    <w:p w14:paraId="642D06F1" w14:textId="77777777" w:rsidR="00F73968" w:rsidRDefault="00F73968" w:rsidP="00FD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Exo 2">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C45CE" w14:textId="77777777" w:rsidR="00B73B40" w:rsidRDefault="00B73B4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5BD51" w14:textId="77777777" w:rsidR="00B73B40" w:rsidRDefault="00B73B4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A41C0" w14:textId="77777777" w:rsidR="00B73B40" w:rsidRDefault="00B73B4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F6A42" w14:textId="77777777" w:rsidR="00F73968" w:rsidRDefault="00F73968" w:rsidP="00FD4981">
      <w:r>
        <w:separator/>
      </w:r>
    </w:p>
  </w:footnote>
  <w:footnote w:type="continuationSeparator" w:id="0">
    <w:p w14:paraId="3A67D62E" w14:textId="77777777" w:rsidR="00F73968" w:rsidRDefault="00F73968" w:rsidP="00FD4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CD99D" w14:textId="77777777" w:rsidR="00B73B40" w:rsidRDefault="00B73B4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FD40" w14:textId="77777777" w:rsidR="00B73B40" w:rsidRDefault="00B73B4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C5DB6" w14:textId="77777777" w:rsidR="00B73B40" w:rsidRDefault="00B73B4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45AD"/>
    <w:multiLevelType w:val="hybridMultilevel"/>
    <w:tmpl w:val="82DA4292"/>
    <w:lvl w:ilvl="0" w:tplc="5400D3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CF54C67"/>
    <w:multiLevelType w:val="hybridMultilevel"/>
    <w:tmpl w:val="9BB2A1A6"/>
    <w:lvl w:ilvl="0" w:tplc="A734F11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58E1819"/>
    <w:multiLevelType w:val="multilevel"/>
    <w:tmpl w:val="4302E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432570"/>
    <w:multiLevelType w:val="multilevel"/>
    <w:tmpl w:val="028AC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926CA"/>
    <w:multiLevelType w:val="hybridMultilevel"/>
    <w:tmpl w:val="A7C8229A"/>
    <w:lvl w:ilvl="0" w:tplc="A734F11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5" w15:restartNumberingAfterBreak="0">
    <w:nsid w:val="4D614B48"/>
    <w:multiLevelType w:val="hybridMultilevel"/>
    <w:tmpl w:val="B336CECE"/>
    <w:lvl w:ilvl="0" w:tplc="EA6492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0AF0EE6"/>
    <w:multiLevelType w:val="hybridMultilevel"/>
    <w:tmpl w:val="7C680B44"/>
    <w:lvl w:ilvl="0" w:tplc="A734F11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Times New Roman"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Times New Roman"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Times New Roman" w:hint="default"/>
      </w:rPr>
    </w:lvl>
    <w:lvl w:ilvl="8" w:tplc="04190005">
      <w:start w:val="1"/>
      <w:numFmt w:val="bullet"/>
      <w:lvlText w:val=""/>
      <w:lvlJc w:val="left"/>
      <w:pPr>
        <w:ind w:left="6906" w:hanging="360"/>
      </w:pPr>
      <w:rPr>
        <w:rFonts w:ascii="Wingdings" w:hAnsi="Wingdings" w:hint="default"/>
      </w:rPr>
    </w:lvl>
  </w:abstractNum>
  <w:abstractNum w:abstractNumId="7" w15:restartNumberingAfterBreak="0">
    <w:nsid w:val="595F6474"/>
    <w:multiLevelType w:val="hybridMultilevel"/>
    <w:tmpl w:val="A5E6D55C"/>
    <w:lvl w:ilvl="0" w:tplc="A734F116">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6E476197"/>
    <w:multiLevelType w:val="hybridMultilevel"/>
    <w:tmpl w:val="3DFAF290"/>
    <w:lvl w:ilvl="0" w:tplc="EA649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7"/>
  </w:num>
  <w:num w:numId="6">
    <w:abstractNumId w:val="2"/>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30494"/>
    <w:rsid w:val="00017409"/>
    <w:rsid w:val="00043DEA"/>
    <w:rsid w:val="000737ED"/>
    <w:rsid w:val="000A197E"/>
    <w:rsid w:val="000C42D9"/>
    <w:rsid w:val="000E769B"/>
    <w:rsid w:val="000F0EDE"/>
    <w:rsid w:val="000F5AF7"/>
    <w:rsid w:val="000F5D6F"/>
    <w:rsid w:val="00116EF4"/>
    <w:rsid w:val="001259D4"/>
    <w:rsid w:val="00174C6B"/>
    <w:rsid w:val="001C36A2"/>
    <w:rsid w:val="002461FD"/>
    <w:rsid w:val="00282D64"/>
    <w:rsid w:val="002A6BA0"/>
    <w:rsid w:val="002C5C3E"/>
    <w:rsid w:val="002C6B13"/>
    <w:rsid w:val="002F0AFA"/>
    <w:rsid w:val="002F314B"/>
    <w:rsid w:val="003033DA"/>
    <w:rsid w:val="00317B0F"/>
    <w:rsid w:val="00332AD9"/>
    <w:rsid w:val="00332CA7"/>
    <w:rsid w:val="003524FA"/>
    <w:rsid w:val="003B5C1C"/>
    <w:rsid w:val="003C02B0"/>
    <w:rsid w:val="00434440"/>
    <w:rsid w:val="004717E0"/>
    <w:rsid w:val="004A7A43"/>
    <w:rsid w:val="004E6D01"/>
    <w:rsid w:val="00587CC3"/>
    <w:rsid w:val="005A73F9"/>
    <w:rsid w:val="005C23E4"/>
    <w:rsid w:val="005C2A9B"/>
    <w:rsid w:val="005D1E77"/>
    <w:rsid w:val="00631FA0"/>
    <w:rsid w:val="00645F68"/>
    <w:rsid w:val="00674BF5"/>
    <w:rsid w:val="006C5263"/>
    <w:rsid w:val="006D4787"/>
    <w:rsid w:val="006D67A0"/>
    <w:rsid w:val="006F61B6"/>
    <w:rsid w:val="006F6B7C"/>
    <w:rsid w:val="00730494"/>
    <w:rsid w:val="007A360C"/>
    <w:rsid w:val="007B3AE1"/>
    <w:rsid w:val="00807A6C"/>
    <w:rsid w:val="00815584"/>
    <w:rsid w:val="00861F98"/>
    <w:rsid w:val="00865379"/>
    <w:rsid w:val="00883C53"/>
    <w:rsid w:val="00890B37"/>
    <w:rsid w:val="008B7094"/>
    <w:rsid w:val="008C4709"/>
    <w:rsid w:val="00915156"/>
    <w:rsid w:val="0094242F"/>
    <w:rsid w:val="0097746D"/>
    <w:rsid w:val="00995B72"/>
    <w:rsid w:val="00A05B76"/>
    <w:rsid w:val="00A64947"/>
    <w:rsid w:val="00AC5F50"/>
    <w:rsid w:val="00AD2CF8"/>
    <w:rsid w:val="00B044B8"/>
    <w:rsid w:val="00B1024B"/>
    <w:rsid w:val="00B45F8D"/>
    <w:rsid w:val="00B73B40"/>
    <w:rsid w:val="00B75308"/>
    <w:rsid w:val="00BD000E"/>
    <w:rsid w:val="00C44E90"/>
    <w:rsid w:val="00C91A14"/>
    <w:rsid w:val="00CD6156"/>
    <w:rsid w:val="00CF674E"/>
    <w:rsid w:val="00D00035"/>
    <w:rsid w:val="00D4219E"/>
    <w:rsid w:val="00D46DEB"/>
    <w:rsid w:val="00DA2262"/>
    <w:rsid w:val="00DE33FF"/>
    <w:rsid w:val="00E01835"/>
    <w:rsid w:val="00E32B91"/>
    <w:rsid w:val="00E91072"/>
    <w:rsid w:val="00EA01EC"/>
    <w:rsid w:val="00EA0DBE"/>
    <w:rsid w:val="00F06622"/>
    <w:rsid w:val="00F11E86"/>
    <w:rsid w:val="00F14AE2"/>
    <w:rsid w:val="00F73968"/>
    <w:rsid w:val="00FD202B"/>
    <w:rsid w:val="00FD4981"/>
    <w:rsid w:val="00FE1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2395F"/>
  <w15:docId w15:val="{C85D2CF5-6224-452A-A46B-9C4BDD130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9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4981"/>
    <w:rPr>
      <w:color w:val="0000FF" w:themeColor="hyperlink"/>
      <w:u w:val="single"/>
    </w:rPr>
  </w:style>
  <w:style w:type="character" w:customStyle="1" w:styleId="a4">
    <w:name w:val="Абзац списка Знак"/>
    <w:link w:val="a5"/>
    <w:uiPriority w:val="99"/>
    <w:locked/>
    <w:rsid w:val="00FD4981"/>
    <w:rPr>
      <w:rFonts w:ascii="Calibri" w:eastAsia="Calibri" w:hAnsi="Calibri" w:cs="Calibri"/>
    </w:rPr>
  </w:style>
  <w:style w:type="paragraph" w:styleId="a5">
    <w:name w:val="List Paragraph"/>
    <w:basedOn w:val="a"/>
    <w:link w:val="a4"/>
    <w:uiPriority w:val="99"/>
    <w:qFormat/>
    <w:rsid w:val="00FD4981"/>
    <w:pPr>
      <w:ind w:left="720"/>
      <w:contextualSpacing/>
    </w:pPr>
    <w:rPr>
      <w:rFonts w:ascii="Calibri" w:eastAsia="Calibri" w:hAnsi="Calibri" w:cs="Calibri"/>
      <w:sz w:val="22"/>
      <w:szCs w:val="22"/>
      <w:lang w:eastAsia="en-US"/>
    </w:rPr>
  </w:style>
  <w:style w:type="character" w:customStyle="1" w:styleId="12">
    <w:name w:val="Заголовок №1 (2)_"/>
    <w:link w:val="120"/>
    <w:locked/>
    <w:rsid w:val="00FD4981"/>
    <w:rPr>
      <w:sz w:val="27"/>
      <w:szCs w:val="27"/>
      <w:shd w:val="clear" w:color="auto" w:fill="FFFFFF"/>
    </w:rPr>
  </w:style>
  <w:style w:type="paragraph" w:customStyle="1" w:styleId="120">
    <w:name w:val="Заголовок №1 (2)"/>
    <w:basedOn w:val="a"/>
    <w:link w:val="12"/>
    <w:rsid w:val="00FD4981"/>
    <w:pPr>
      <w:shd w:val="clear" w:color="auto" w:fill="FFFFFF"/>
      <w:spacing w:after="60" w:line="0" w:lineRule="atLeast"/>
      <w:outlineLvl w:val="0"/>
    </w:pPr>
    <w:rPr>
      <w:rFonts w:asciiTheme="minorHAnsi" w:eastAsiaTheme="minorHAnsi" w:hAnsiTheme="minorHAnsi" w:cstheme="minorBidi"/>
      <w:sz w:val="27"/>
      <w:szCs w:val="27"/>
      <w:lang w:eastAsia="en-US"/>
    </w:rPr>
  </w:style>
  <w:style w:type="paragraph" w:customStyle="1" w:styleId="s1">
    <w:name w:val="s_1"/>
    <w:basedOn w:val="a"/>
    <w:uiPriority w:val="99"/>
    <w:rsid w:val="00FD4981"/>
    <w:pPr>
      <w:spacing w:before="100" w:beforeAutospacing="1" w:after="100" w:afterAutospacing="1"/>
    </w:pPr>
    <w:rPr>
      <w:rFonts w:ascii="Calibri" w:hAnsi="Calibri"/>
    </w:rPr>
  </w:style>
  <w:style w:type="character" w:styleId="a6">
    <w:name w:val="footnote reference"/>
    <w:uiPriority w:val="99"/>
    <w:semiHidden/>
    <w:unhideWhenUsed/>
    <w:rsid w:val="00FD4981"/>
    <w:rPr>
      <w:vertAlign w:val="superscript"/>
    </w:rPr>
  </w:style>
  <w:style w:type="character" w:customStyle="1" w:styleId="a7">
    <w:name w:val="Основной текст_"/>
    <w:link w:val="3"/>
    <w:rsid w:val="00645F68"/>
    <w:rPr>
      <w:sz w:val="27"/>
      <w:szCs w:val="27"/>
      <w:shd w:val="clear" w:color="auto" w:fill="FFFFFF"/>
    </w:rPr>
  </w:style>
  <w:style w:type="paragraph" w:customStyle="1" w:styleId="3">
    <w:name w:val="Основной текст3"/>
    <w:basedOn w:val="a"/>
    <w:link w:val="a7"/>
    <w:rsid w:val="00645F68"/>
    <w:pPr>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1">
    <w:name w:val="Основной текст1"/>
    <w:rsid w:val="00645F68"/>
    <w:rPr>
      <w:rFonts w:ascii="Times New Roman" w:eastAsia="Times New Roman" w:hAnsi="Times New Roman" w:cs="Times New Roman"/>
      <w:b w:val="0"/>
      <w:bCs w:val="0"/>
      <w:i w:val="0"/>
      <w:iCs w:val="0"/>
      <w:smallCaps w:val="0"/>
      <w:strike w:val="0"/>
      <w:spacing w:val="0"/>
      <w:sz w:val="27"/>
      <w:szCs w:val="27"/>
    </w:rPr>
  </w:style>
  <w:style w:type="paragraph" w:styleId="a8">
    <w:name w:val="No Spacing"/>
    <w:uiPriority w:val="1"/>
    <w:qFormat/>
    <w:rsid w:val="00645F68"/>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7B3AE1"/>
    <w:rPr>
      <w:rFonts w:ascii="Tahoma" w:hAnsi="Tahoma" w:cs="Tahoma"/>
      <w:sz w:val="16"/>
      <w:szCs w:val="16"/>
    </w:rPr>
  </w:style>
  <w:style w:type="character" w:customStyle="1" w:styleId="aa">
    <w:name w:val="Текст выноски Знак"/>
    <w:basedOn w:val="a0"/>
    <w:link w:val="a9"/>
    <w:uiPriority w:val="99"/>
    <w:semiHidden/>
    <w:rsid w:val="007B3AE1"/>
    <w:rPr>
      <w:rFonts w:ascii="Tahoma" w:eastAsia="Times New Roman" w:hAnsi="Tahoma" w:cs="Tahoma"/>
      <w:sz w:val="16"/>
      <w:szCs w:val="16"/>
      <w:lang w:eastAsia="ru-RU"/>
    </w:rPr>
  </w:style>
  <w:style w:type="paragraph" w:styleId="ab">
    <w:name w:val="header"/>
    <w:basedOn w:val="a"/>
    <w:link w:val="ac"/>
    <w:uiPriority w:val="99"/>
    <w:unhideWhenUsed/>
    <w:rsid w:val="00B73B40"/>
    <w:pPr>
      <w:tabs>
        <w:tab w:val="center" w:pos="4677"/>
        <w:tab w:val="right" w:pos="9355"/>
      </w:tabs>
    </w:pPr>
  </w:style>
  <w:style w:type="character" w:customStyle="1" w:styleId="ac">
    <w:name w:val="Верхний колонтитул Знак"/>
    <w:basedOn w:val="a0"/>
    <w:link w:val="ab"/>
    <w:uiPriority w:val="99"/>
    <w:rsid w:val="00B73B4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B73B40"/>
    <w:pPr>
      <w:tabs>
        <w:tab w:val="center" w:pos="4677"/>
        <w:tab w:val="right" w:pos="9355"/>
      </w:tabs>
    </w:pPr>
  </w:style>
  <w:style w:type="character" w:customStyle="1" w:styleId="ae">
    <w:name w:val="Нижний колонтитул Знак"/>
    <w:basedOn w:val="a0"/>
    <w:link w:val="ad"/>
    <w:uiPriority w:val="99"/>
    <w:rsid w:val="00B73B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635165">
      <w:bodyDiv w:val="1"/>
      <w:marLeft w:val="0"/>
      <w:marRight w:val="0"/>
      <w:marTop w:val="0"/>
      <w:marBottom w:val="0"/>
      <w:divBdr>
        <w:top w:val="none" w:sz="0" w:space="0" w:color="auto"/>
        <w:left w:val="none" w:sz="0" w:space="0" w:color="auto"/>
        <w:bottom w:val="none" w:sz="0" w:space="0" w:color="auto"/>
        <w:right w:val="none" w:sz="0" w:space="0" w:color="auto"/>
      </w:divBdr>
    </w:div>
    <w:div w:id="1366175217">
      <w:bodyDiv w:val="1"/>
      <w:marLeft w:val="0"/>
      <w:marRight w:val="0"/>
      <w:marTop w:val="0"/>
      <w:marBottom w:val="0"/>
      <w:divBdr>
        <w:top w:val="none" w:sz="0" w:space="0" w:color="auto"/>
        <w:left w:val="none" w:sz="0" w:space="0" w:color="auto"/>
        <w:bottom w:val="none" w:sz="0" w:space="0" w:color="auto"/>
        <w:right w:val="none" w:sz="0" w:space="0" w:color="auto"/>
      </w:divBdr>
    </w:div>
    <w:div w:id="1779567032">
      <w:bodyDiv w:val="1"/>
      <w:marLeft w:val="0"/>
      <w:marRight w:val="0"/>
      <w:marTop w:val="0"/>
      <w:marBottom w:val="0"/>
      <w:divBdr>
        <w:top w:val="none" w:sz="0" w:space="0" w:color="auto"/>
        <w:left w:val="none" w:sz="0" w:space="0" w:color="auto"/>
        <w:bottom w:val="none" w:sz="0" w:space="0" w:color="auto"/>
        <w:right w:val="none" w:sz="0" w:space="0" w:color="auto"/>
      </w:divBdr>
    </w:div>
    <w:div w:id="190718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etika-ec.ru/internet-magazin/folder/maty-gimnasticheskiye" TargetMode="External"/><Relationship Id="rId13" Type="http://schemas.openxmlformats.org/officeDocument/2006/relationships/hyperlink" Target="https://atletika-ec.ru/internet-magazin/folder/maty-gimnasticheskiy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atletika-ec.ru/internet-magazin/folder/skameyki-gimnasticheskiye" TargetMode="External"/><Relationship Id="rId12" Type="http://schemas.openxmlformats.org/officeDocument/2006/relationships/hyperlink" Target="https://atletika-ec.ru/internet-magazin/folder/kanaty-shesty-gimnasticheski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tramplinsport.ru/rezinovaya_kroshk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letika-ec.ru/internet-magazin/folder/basketbo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tletika-ec.ru/internet-magazin/folder/skakalki-i-obruchi" TargetMode="External"/><Relationship Id="rId23" Type="http://schemas.openxmlformats.org/officeDocument/2006/relationships/fontTable" Target="fontTable.xml"/><Relationship Id="rId10" Type="http://schemas.openxmlformats.org/officeDocument/2006/relationships/hyperlink" Target="https://atletika-ec.ru/internet-magazin/folder/myachi-futbolnyy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tletika-ec.ru/internet-magazin/folder/myachi-voleybolnyye" TargetMode="External"/><Relationship Id="rId14" Type="http://schemas.openxmlformats.org/officeDocument/2006/relationships/hyperlink" Target="https://atletika-ec.ru/internet-magazin/folder/stenki-gimnasticheskiye"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2638</Words>
  <Characters>15042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4</cp:lastModifiedBy>
  <cp:revision>64</cp:revision>
  <cp:lastPrinted>2025-11-11T07:29:00Z</cp:lastPrinted>
  <dcterms:created xsi:type="dcterms:W3CDTF">2020-12-25T09:43:00Z</dcterms:created>
  <dcterms:modified xsi:type="dcterms:W3CDTF">2025-11-11T07:30:00Z</dcterms:modified>
</cp:coreProperties>
</file>